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7A8" w:rsidRPr="0064232A" w:rsidRDefault="005107A8" w:rsidP="005107A8">
      <w:pPr>
        <w:tabs>
          <w:tab w:val="left" w:pos="993"/>
        </w:tabs>
        <w:spacing w:after="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РЕПУБЛИКА СРБИЈА</w:t>
      </w:r>
    </w:p>
    <w:p w:rsidR="005107A8" w:rsidRPr="0064232A" w:rsidRDefault="005107A8" w:rsidP="005107A8">
      <w:pPr>
        <w:tabs>
          <w:tab w:val="left" w:pos="993"/>
        </w:tabs>
        <w:spacing w:after="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РЕПУБЛИЧКА ИЗБОРНА КОМИСИЈА</w:t>
      </w:r>
    </w:p>
    <w:p w:rsidR="005107A8" w:rsidRPr="0064232A" w:rsidRDefault="005107A8" w:rsidP="005107A8">
      <w:pPr>
        <w:tabs>
          <w:tab w:val="left" w:pos="993"/>
        </w:tabs>
        <w:spacing w:after="0" w:line="240" w:lineRule="auto"/>
        <w:jc w:val="both"/>
        <w:rPr>
          <w:rFonts w:ascii="Times New Roman" w:eastAsia="Calibri" w:hAnsi="Times New Roman" w:cs="Times New Roman"/>
          <w:sz w:val="25"/>
          <w:szCs w:val="25"/>
        </w:rPr>
      </w:pPr>
      <w:r w:rsidRPr="0064232A">
        <w:rPr>
          <w:rFonts w:ascii="Times New Roman" w:eastAsia="Calibri" w:hAnsi="Times New Roman" w:cs="Times New Roman"/>
          <w:sz w:val="25"/>
          <w:szCs w:val="25"/>
          <w:lang w:val="sr-Cyrl-RS"/>
        </w:rPr>
        <w:t>02 Број: 06-</w:t>
      </w:r>
      <w:r w:rsidRPr="0064232A">
        <w:rPr>
          <w:rFonts w:ascii="Times New Roman" w:eastAsia="Calibri" w:hAnsi="Times New Roman" w:cs="Times New Roman"/>
          <w:sz w:val="25"/>
          <w:szCs w:val="25"/>
        </w:rPr>
        <w:t>207</w:t>
      </w:r>
      <w:r w:rsidRPr="0064232A">
        <w:rPr>
          <w:rFonts w:ascii="Times New Roman" w:eastAsia="Calibri" w:hAnsi="Times New Roman" w:cs="Times New Roman"/>
          <w:sz w:val="25"/>
          <w:szCs w:val="25"/>
          <w:lang w:val="sr-Cyrl-RS"/>
        </w:rPr>
        <w:t>/2</w:t>
      </w:r>
      <w:r w:rsidRPr="0064232A">
        <w:rPr>
          <w:rFonts w:ascii="Times New Roman" w:eastAsia="Calibri" w:hAnsi="Times New Roman" w:cs="Times New Roman"/>
          <w:sz w:val="25"/>
          <w:szCs w:val="25"/>
        </w:rPr>
        <w:t>2</w:t>
      </w:r>
    </w:p>
    <w:p w:rsidR="005107A8" w:rsidRPr="0064232A" w:rsidRDefault="005107A8" w:rsidP="005107A8">
      <w:pPr>
        <w:tabs>
          <w:tab w:val="left" w:pos="993"/>
        </w:tabs>
        <w:spacing w:after="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2</w:t>
      </w:r>
      <w:r w:rsidRPr="0064232A">
        <w:rPr>
          <w:rFonts w:ascii="Times New Roman" w:eastAsia="Calibri" w:hAnsi="Times New Roman" w:cs="Times New Roman"/>
          <w:sz w:val="25"/>
          <w:szCs w:val="25"/>
        </w:rPr>
        <w:t>5</w:t>
      </w:r>
      <w:r w:rsidRPr="0064232A">
        <w:rPr>
          <w:rFonts w:ascii="Times New Roman" w:eastAsia="Calibri" w:hAnsi="Times New Roman" w:cs="Times New Roman"/>
          <w:sz w:val="25"/>
          <w:szCs w:val="25"/>
          <w:lang w:val="sr-Cyrl-RS"/>
        </w:rPr>
        <w:t>. јануар 2022. године</w:t>
      </w:r>
    </w:p>
    <w:p w:rsidR="005107A8" w:rsidRPr="0064232A" w:rsidRDefault="005107A8" w:rsidP="005107A8">
      <w:pPr>
        <w:tabs>
          <w:tab w:val="left" w:pos="993"/>
        </w:tabs>
        <w:spacing w:after="48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Б е о г р а д</w:t>
      </w:r>
    </w:p>
    <w:p w:rsidR="005107A8" w:rsidRPr="0064232A" w:rsidRDefault="005107A8" w:rsidP="005107A8">
      <w:pPr>
        <w:tabs>
          <w:tab w:val="left" w:pos="993"/>
        </w:tabs>
        <w:spacing w:after="0" w:line="240" w:lineRule="auto"/>
        <w:jc w:val="center"/>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З А П И С Н И К</w:t>
      </w:r>
    </w:p>
    <w:p w:rsidR="005107A8" w:rsidRPr="0064232A" w:rsidRDefault="005107A8" w:rsidP="005107A8">
      <w:pPr>
        <w:tabs>
          <w:tab w:val="left" w:pos="993"/>
        </w:tabs>
        <w:spacing w:after="0" w:line="240" w:lineRule="auto"/>
        <w:jc w:val="center"/>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3</w:t>
      </w:r>
      <w:r w:rsidRPr="0064232A">
        <w:rPr>
          <w:rFonts w:ascii="Times New Roman" w:eastAsia="Calibri" w:hAnsi="Times New Roman" w:cs="Times New Roman"/>
          <w:sz w:val="25"/>
          <w:szCs w:val="25"/>
        </w:rPr>
        <w:t>5</w:t>
      </w:r>
      <w:r w:rsidRPr="0064232A">
        <w:rPr>
          <w:rFonts w:ascii="Times New Roman" w:eastAsia="Calibri" w:hAnsi="Times New Roman" w:cs="Times New Roman"/>
          <w:sz w:val="25"/>
          <w:szCs w:val="25"/>
          <w:lang w:val="sr-Cyrl-RS"/>
        </w:rPr>
        <w:t>. СЕДНИЦЕ РЕПУБЛИЧКЕ ИЗБОРНЕ КОМИСИЈЕ,</w:t>
      </w:r>
    </w:p>
    <w:p w:rsidR="005107A8" w:rsidRPr="0064232A" w:rsidRDefault="005107A8" w:rsidP="005107A8">
      <w:pPr>
        <w:tabs>
          <w:tab w:val="left" w:pos="993"/>
        </w:tabs>
        <w:spacing w:after="480" w:line="240" w:lineRule="auto"/>
        <w:jc w:val="center"/>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 xml:space="preserve">ОДРЖАНЕ </w:t>
      </w:r>
      <w:r w:rsidRPr="0064232A">
        <w:rPr>
          <w:rFonts w:ascii="Times New Roman" w:eastAsia="Calibri" w:hAnsi="Times New Roman" w:cs="Times New Roman"/>
          <w:sz w:val="25"/>
          <w:szCs w:val="25"/>
        </w:rPr>
        <w:t>18</w:t>
      </w:r>
      <w:r w:rsidRPr="0064232A">
        <w:rPr>
          <w:rFonts w:ascii="Times New Roman" w:eastAsia="Calibri" w:hAnsi="Times New Roman" w:cs="Times New Roman"/>
          <w:sz w:val="25"/>
          <w:szCs w:val="25"/>
          <w:lang w:val="ru-RU"/>
        </w:rPr>
        <w:t>.</w:t>
      </w:r>
      <w:r w:rsidRPr="0064232A">
        <w:rPr>
          <w:rFonts w:ascii="Times New Roman" w:eastAsia="Calibri" w:hAnsi="Times New Roman" w:cs="Times New Roman"/>
          <w:sz w:val="25"/>
          <w:szCs w:val="25"/>
          <w:lang w:val="sr-Cyrl-RS"/>
        </w:rPr>
        <w:t xml:space="preserve"> ЈАНУАРА 2022. ГОДИНЕ</w:t>
      </w:r>
    </w:p>
    <w:p w:rsidR="005107A8" w:rsidRPr="0064232A" w:rsidRDefault="005107A8" w:rsidP="005107A8">
      <w:pPr>
        <w:tabs>
          <w:tab w:val="left" w:pos="993"/>
        </w:tabs>
        <w:spacing w:after="24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ab/>
        <w:t xml:space="preserve">Седница је почела у </w:t>
      </w:r>
      <w:r w:rsidRPr="0064232A">
        <w:rPr>
          <w:rFonts w:ascii="Times New Roman" w:eastAsia="Calibri" w:hAnsi="Times New Roman" w:cs="Times New Roman"/>
          <w:sz w:val="25"/>
          <w:szCs w:val="25"/>
        </w:rPr>
        <w:t>18</w:t>
      </w:r>
      <w:r w:rsidRPr="0064232A">
        <w:rPr>
          <w:rFonts w:ascii="Times New Roman" w:eastAsia="Calibri" w:hAnsi="Times New Roman" w:cs="Times New Roman"/>
          <w:sz w:val="25"/>
          <w:szCs w:val="25"/>
          <w:lang w:val="sr-Cyrl-RS"/>
        </w:rPr>
        <w:t>,</w:t>
      </w:r>
      <w:r w:rsidRPr="0064232A">
        <w:rPr>
          <w:rFonts w:ascii="Times New Roman" w:eastAsia="Calibri" w:hAnsi="Times New Roman" w:cs="Times New Roman"/>
          <w:sz w:val="25"/>
          <w:szCs w:val="25"/>
        </w:rPr>
        <w:t>30</w:t>
      </w:r>
      <w:r w:rsidRPr="0064232A">
        <w:rPr>
          <w:rFonts w:ascii="Times New Roman" w:eastAsia="Calibri" w:hAnsi="Times New Roman" w:cs="Times New Roman"/>
          <w:sz w:val="25"/>
          <w:szCs w:val="25"/>
          <w:lang w:val="sr-Cyrl-RS"/>
        </w:rPr>
        <w:t xml:space="preserve"> часова.</w:t>
      </w:r>
    </w:p>
    <w:p w:rsidR="005107A8" w:rsidRPr="0064232A" w:rsidRDefault="005107A8" w:rsidP="005107A8">
      <w:pPr>
        <w:tabs>
          <w:tab w:val="left" w:pos="993"/>
        </w:tabs>
        <w:spacing w:after="12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ab/>
        <w:t>Председавао је Владимир Димитријевић, председник Републичке изборне комисије.</w:t>
      </w:r>
    </w:p>
    <w:p w:rsidR="005107A8" w:rsidRPr="0064232A" w:rsidRDefault="005107A8" w:rsidP="005107A8">
      <w:pPr>
        <w:tabs>
          <w:tab w:val="left" w:pos="993"/>
        </w:tabs>
        <w:spacing w:after="12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ab/>
        <w:t xml:space="preserve">Седници су присуствовали: чланови Републичке изборне комисије: Драгана Одовић, </w:t>
      </w:r>
      <w:r w:rsidR="000968FA" w:rsidRPr="0064232A">
        <w:rPr>
          <w:rFonts w:ascii="Times New Roman" w:eastAsia="Calibri" w:hAnsi="Times New Roman" w:cs="Times New Roman"/>
          <w:sz w:val="25"/>
          <w:szCs w:val="25"/>
          <w:lang w:val="sr-Cyrl-RS"/>
        </w:rPr>
        <w:t xml:space="preserve">Немања Поповић, </w:t>
      </w:r>
      <w:r w:rsidRPr="0064232A">
        <w:rPr>
          <w:rFonts w:ascii="Times New Roman" w:eastAsia="Calibri" w:hAnsi="Times New Roman" w:cs="Times New Roman"/>
          <w:sz w:val="25"/>
          <w:szCs w:val="25"/>
          <w:lang w:val="sr-Cyrl-RS"/>
        </w:rPr>
        <w:t>Зоран Лукић, Весна Миздрак, Никола Јелић, Џемил Сијарић</w:t>
      </w:r>
      <w:r w:rsidRPr="0064232A">
        <w:rPr>
          <w:rFonts w:ascii="Times New Roman" w:eastAsia="Calibri" w:hAnsi="Times New Roman" w:cs="Times New Roman"/>
          <w:sz w:val="25"/>
          <w:szCs w:val="25"/>
          <w:lang w:val="sr-Latn-RS"/>
        </w:rPr>
        <w:t>,</w:t>
      </w:r>
      <w:r w:rsidRPr="0064232A">
        <w:rPr>
          <w:rFonts w:ascii="Times New Roman" w:eastAsia="Calibri" w:hAnsi="Times New Roman" w:cs="Times New Roman"/>
          <w:sz w:val="25"/>
          <w:szCs w:val="25"/>
          <w:lang w:val="sr-Cyrl-RS"/>
        </w:rPr>
        <w:t xml:space="preserve"> Јелена Миленковић, Марија Ђоковић, Владимир Јестратијевић, Ђула Ладоцки, Татјана Китановић, Миљкан Карличић, Вељко Одаловић, Владимир Матић, Срђана Видовић и Мирослав Васић; заменици одсутних чланова: </w:t>
      </w:r>
      <w:r w:rsidR="00D85056" w:rsidRPr="0064232A">
        <w:rPr>
          <w:rFonts w:ascii="Times New Roman" w:eastAsia="Calibri" w:hAnsi="Times New Roman" w:cs="Times New Roman"/>
          <w:sz w:val="25"/>
          <w:szCs w:val="25"/>
          <w:lang w:val="sr-Cyrl-RS"/>
        </w:rPr>
        <w:t>Џемил Диванефендић, Марина Марковић</w:t>
      </w:r>
      <w:r w:rsidR="00D85056" w:rsidRPr="0064232A">
        <w:rPr>
          <w:rFonts w:ascii="Times New Roman" w:eastAsia="Calibri" w:hAnsi="Times New Roman" w:cs="Times New Roman"/>
          <w:sz w:val="25"/>
          <w:szCs w:val="25"/>
          <w:lang w:val="sr-Latn-RS"/>
        </w:rPr>
        <w:t>,</w:t>
      </w:r>
      <w:r w:rsidR="00D85056" w:rsidRPr="0064232A">
        <w:rPr>
          <w:rFonts w:ascii="Times New Roman" w:eastAsia="Calibri" w:hAnsi="Times New Roman" w:cs="Times New Roman"/>
          <w:sz w:val="25"/>
          <w:szCs w:val="25"/>
          <w:lang w:val="sr-Cyrl-RS"/>
        </w:rPr>
        <w:t xml:space="preserve"> </w:t>
      </w:r>
      <w:r w:rsidRPr="0064232A">
        <w:rPr>
          <w:rFonts w:ascii="Times New Roman" w:eastAsia="Calibri" w:hAnsi="Times New Roman" w:cs="Times New Roman"/>
          <w:sz w:val="25"/>
          <w:szCs w:val="25"/>
          <w:lang w:val="sr-Cyrl-RS"/>
        </w:rPr>
        <w:t xml:space="preserve">Срђан Сандић и Зорица Симеуновић; заменици присутних чланова: Вељко Перовић, </w:t>
      </w:r>
      <w:r w:rsidR="00D85056" w:rsidRPr="0064232A">
        <w:rPr>
          <w:rFonts w:ascii="Times New Roman" w:eastAsia="Calibri" w:hAnsi="Times New Roman" w:cs="Times New Roman"/>
          <w:sz w:val="25"/>
          <w:szCs w:val="25"/>
          <w:lang w:val="sr-Cyrl-RS"/>
        </w:rPr>
        <w:t xml:space="preserve">Весна Стојковић, </w:t>
      </w:r>
      <w:r w:rsidRPr="0064232A">
        <w:rPr>
          <w:rFonts w:ascii="Times New Roman" w:eastAsia="Calibri" w:hAnsi="Times New Roman" w:cs="Times New Roman"/>
          <w:sz w:val="25"/>
          <w:szCs w:val="25"/>
          <w:lang w:val="sr-Cyrl-RS"/>
        </w:rPr>
        <w:t xml:space="preserve">Марина Ђукановић, Енис Зековић, </w:t>
      </w:r>
      <w:r w:rsidR="00D85056" w:rsidRPr="0064232A">
        <w:rPr>
          <w:rFonts w:ascii="Times New Roman" w:eastAsia="Calibri" w:hAnsi="Times New Roman" w:cs="Times New Roman"/>
          <w:sz w:val="25"/>
          <w:szCs w:val="25"/>
          <w:lang w:val="sr-Cyrl-RS"/>
        </w:rPr>
        <w:t xml:space="preserve">Нада Јелић, Бела Буташ, </w:t>
      </w:r>
      <w:r w:rsidRPr="0064232A">
        <w:rPr>
          <w:rFonts w:ascii="Times New Roman" w:eastAsia="Calibri" w:hAnsi="Times New Roman" w:cs="Times New Roman"/>
          <w:sz w:val="25"/>
          <w:szCs w:val="25"/>
          <w:lang w:val="sr-Cyrl-RS"/>
        </w:rPr>
        <w:t>Горан Дилпарић, Срђан Зораја</w:t>
      </w:r>
      <w:r w:rsidR="00D85056" w:rsidRPr="0064232A">
        <w:rPr>
          <w:rFonts w:ascii="Times New Roman" w:eastAsia="Calibri" w:hAnsi="Times New Roman" w:cs="Times New Roman"/>
          <w:sz w:val="25"/>
          <w:szCs w:val="25"/>
          <w:lang w:val="sr-Latn-RS"/>
        </w:rPr>
        <w:t xml:space="preserve">, </w:t>
      </w:r>
      <w:r w:rsidRPr="0064232A">
        <w:rPr>
          <w:rFonts w:ascii="Times New Roman" w:eastAsia="Calibri" w:hAnsi="Times New Roman" w:cs="Times New Roman"/>
          <w:sz w:val="25"/>
          <w:szCs w:val="25"/>
          <w:lang w:val="sr-Cyrl-RS"/>
        </w:rPr>
        <w:t>Горан Михајловић</w:t>
      </w:r>
      <w:r w:rsidR="00D85056" w:rsidRPr="0064232A">
        <w:rPr>
          <w:rFonts w:ascii="Times New Roman" w:eastAsia="Calibri" w:hAnsi="Times New Roman" w:cs="Times New Roman"/>
          <w:sz w:val="25"/>
          <w:szCs w:val="25"/>
          <w:lang w:val="sr-Latn-RS"/>
        </w:rPr>
        <w:t xml:space="preserve"> </w:t>
      </w:r>
      <w:r w:rsidR="00D85056" w:rsidRPr="0064232A">
        <w:rPr>
          <w:rFonts w:ascii="Times New Roman" w:eastAsia="Calibri" w:hAnsi="Times New Roman" w:cs="Times New Roman"/>
          <w:sz w:val="25"/>
          <w:szCs w:val="25"/>
          <w:lang w:val="sr-Cyrl-RS"/>
        </w:rPr>
        <w:t xml:space="preserve">и </w:t>
      </w:r>
      <w:r w:rsidR="00D85056" w:rsidRPr="0064232A">
        <w:rPr>
          <w:rFonts w:ascii="Times New Roman" w:eastAsia="Calibri" w:hAnsi="Times New Roman" w:cs="Times New Roman"/>
          <w:sz w:val="25"/>
          <w:szCs w:val="25"/>
          <w:lang w:val="sr-Cyrl-RS"/>
        </w:rPr>
        <w:t>Борис Бутулија</w:t>
      </w:r>
      <w:r w:rsidRPr="0064232A">
        <w:rPr>
          <w:rFonts w:ascii="Times New Roman" w:eastAsia="Calibri" w:hAnsi="Times New Roman" w:cs="Times New Roman"/>
          <w:sz w:val="25"/>
          <w:szCs w:val="25"/>
          <w:lang w:val="sr-Cyrl-RS"/>
        </w:rPr>
        <w:t xml:space="preserve">. </w:t>
      </w:r>
    </w:p>
    <w:p w:rsidR="005107A8" w:rsidRPr="0064232A" w:rsidRDefault="005107A8" w:rsidP="005107A8">
      <w:pPr>
        <w:tabs>
          <w:tab w:val="left" w:pos="993"/>
        </w:tabs>
        <w:spacing w:after="24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ab/>
        <w:t xml:space="preserve">Седници нису присуствовали: Усаме Зукорлић, заменик председника Републичке изборне комисије; чланови Комисије: Марко Јанковић, </w:t>
      </w:r>
      <w:r w:rsidR="00F760A5" w:rsidRPr="0064232A">
        <w:rPr>
          <w:rFonts w:ascii="Times New Roman" w:eastAsia="Calibri" w:hAnsi="Times New Roman" w:cs="Times New Roman"/>
          <w:sz w:val="25"/>
          <w:szCs w:val="25"/>
          <w:lang w:val="sr-Cyrl-RS"/>
        </w:rPr>
        <w:t>Бранкица Јовић</w:t>
      </w:r>
      <w:r w:rsidR="00F760A5" w:rsidRPr="0064232A">
        <w:rPr>
          <w:rFonts w:ascii="Times New Roman" w:eastAsia="Calibri" w:hAnsi="Times New Roman" w:cs="Times New Roman"/>
          <w:sz w:val="25"/>
          <w:szCs w:val="25"/>
          <w:lang w:val="sr-Latn-RS"/>
        </w:rPr>
        <w:t>,</w:t>
      </w:r>
      <w:r w:rsidR="00F760A5" w:rsidRPr="0064232A">
        <w:rPr>
          <w:rFonts w:ascii="Times New Roman" w:eastAsia="Calibri" w:hAnsi="Times New Roman" w:cs="Times New Roman"/>
          <w:sz w:val="25"/>
          <w:szCs w:val="25"/>
          <w:lang w:val="sr-Cyrl-RS"/>
        </w:rPr>
        <w:t xml:space="preserve"> </w:t>
      </w:r>
      <w:r w:rsidRPr="0064232A">
        <w:rPr>
          <w:rFonts w:ascii="Times New Roman" w:eastAsia="Calibri" w:hAnsi="Times New Roman" w:cs="Times New Roman"/>
          <w:sz w:val="25"/>
          <w:szCs w:val="25"/>
          <w:lang w:val="sr-Cyrl-RS"/>
        </w:rPr>
        <w:t>Ђорђе Павловић, Бисерка Живковић, Милош Томашевић</w:t>
      </w:r>
      <w:r w:rsidRPr="0064232A">
        <w:rPr>
          <w:rFonts w:ascii="Times New Roman" w:eastAsia="Calibri" w:hAnsi="Times New Roman" w:cs="Times New Roman"/>
          <w:sz w:val="25"/>
          <w:szCs w:val="25"/>
          <w:lang w:val="sr-Latn-RS"/>
        </w:rPr>
        <w:t xml:space="preserve"> </w:t>
      </w:r>
      <w:r w:rsidRPr="0064232A">
        <w:rPr>
          <w:rFonts w:ascii="Times New Roman" w:eastAsia="Calibri" w:hAnsi="Times New Roman" w:cs="Times New Roman"/>
          <w:sz w:val="25"/>
          <w:szCs w:val="25"/>
          <w:lang w:val="sr-Cyrl-RS"/>
        </w:rPr>
        <w:t>и Жељка Радета</w:t>
      </w:r>
      <w:r w:rsidRPr="0064232A">
        <w:rPr>
          <w:rFonts w:ascii="Times New Roman" w:eastAsia="Calibri" w:hAnsi="Times New Roman" w:cs="Times New Roman"/>
          <w:sz w:val="25"/>
          <w:szCs w:val="25"/>
          <w:lang w:val="sr-Latn-RS"/>
        </w:rPr>
        <w:t>,</w:t>
      </w:r>
      <w:r w:rsidRPr="0064232A">
        <w:rPr>
          <w:rFonts w:ascii="Times New Roman" w:eastAsia="Calibri" w:hAnsi="Times New Roman" w:cs="Times New Roman"/>
          <w:sz w:val="25"/>
          <w:szCs w:val="25"/>
          <w:lang w:val="sr-Cyrl-RS"/>
        </w:rPr>
        <w:t xml:space="preserve"> као и др Миладин Ковачевић; заменици присутних чланова: </w:t>
      </w:r>
      <w:r w:rsidR="00D85056" w:rsidRPr="0064232A">
        <w:rPr>
          <w:rFonts w:ascii="Times New Roman" w:eastAsia="Calibri" w:hAnsi="Times New Roman" w:cs="Times New Roman"/>
          <w:sz w:val="25"/>
          <w:szCs w:val="25"/>
          <w:lang w:val="sr-Cyrl-RS"/>
        </w:rPr>
        <w:t xml:space="preserve">Бранибор Јовичић, Маја Пејчић, </w:t>
      </w:r>
      <w:r w:rsidRPr="0064232A">
        <w:rPr>
          <w:rFonts w:ascii="Times New Roman" w:eastAsia="Calibri" w:hAnsi="Times New Roman" w:cs="Times New Roman"/>
          <w:sz w:val="25"/>
          <w:szCs w:val="25"/>
          <w:lang w:val="sr-Cyrl-RS"/>
        </w:rPr>
        <w:t>Милован Амиџић, Марко Кулић, Александар Чамагић</w:t>
      </w:r>
      <w:r w:rsidR="007B77C4" w:rsidRPr="0064232A">
        <w:rPr>
          <w:rFonts w:ascii="Times New Roman" w:eastAsia="Calibri" w:hAnsi="Times New Roman" w:cs="Times New Roman"/>
          <w:sz w:val="25"/>
          <w:szCs w:val="25"/>
          <w:lang w:val="sr-Cyrl-RS"/>
        </w:rPr>
        <w:t xml:space="preserve"> и</w:t>
      </w:r>
      <w:r w:rsidRPr="0064232A">
        <w:rPr>
          <w:rFonts w:ascii="Times New Roman" w:eastAsia="Calibri" w:hAnsi="Times New Roman" w:cs="Times New Roman"/>
          <w:sz w:val="25"/>
          <w:szCs w:val="25"/>
          <w:lang w:val="sr-Cyrl-RS"/>
        </w:rPr>
        <w:t xml:space="preserve"> Гордана Радић Поповић; заменици одсутних чланова: Милош Срећковић и Марица Бурсаћ, као и Срђан Смиљанић, секретар Републичке изборне комисије.</w:t>
      </w:r>
    </w:p>
    <w:p w:rsidR="005107A8" w:rsidRPr="0064232A" w:rsidRDefault="005107A8" w:rsidP="005107A8">
      <w:pPr>
        <w:tabs>
          <w:tab w:val="left" w:pos="993"/>
        </w:tabs>
        <w:spacing w:after="24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ab/>
        <w:t>Осим чланова и заменика чланова Комисије, седници су присуствовали: Владимир Шутић, помоћник директора Републичког завода за статистику, Ана Трифуновић, овлашћени посматрач Удружења Грађани на стражи</w:t>
      </w:r>
      <w:r w:rsidR="00C02976" w:rsidRPr="0064232A">
        <w:rPr>
          <w:rFonts w:ascii="Times New Roman" w:eastAsia="Calibri" w:hAnsi="Times New Roman" w:cs="Times New Roman"/>
          <w:sz w:val="25"/>
          <w:szCs w:val="25"/>
          <w:lang w:val="sr-Cyrl-RS"/>
        </w:rPr>
        <w:t xml:space="preserve"> и</w:t>
      </w:r>
      <w:r w:rsidRPr="0064232A">
        <w:rPr>
          <w:rFonts w:ascii="Times New Roman" w:eastAsia="Calibri" w:hAnsi="Times New Roman" w:cs="Times New Roman"/>
          <w:sz w:val="25"/>
          <w:szCs w:val="25"/>
          <w:lang w:val="sr-Cyrl-RS"/>
        </w:rPr>
        <w:t xml:space="preserve"> Емилија Орестијевић, овлашћени посматрач Удружења Цесид.</w:t>
      </w:r>
    </w:p>
    <w:p w:rsidR="005107A8" w:rsidRPr="0064232A" w:rsidRDefault="005107A8" w:rsidP="005107A8">
      <w:pPr>
        <w:tabs>
          <w:tab w:val="left" w:pos="993"/>
        </w:tabs>
        <w:spacing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ab/>
        <w:t>На предлог председника, Комисија је, једногласно (20 за) и без дискусије, утврдила следећи</w:t>
      </w:r>
    </w:p>
    <w:p w:rsidR="005107A8" w:rsidRPr="0064232A" w:rsidRDefault="005107A8" w:rsidP="005107A8">
      <w:pPr>
        <w:spacing w:line="240" w:lineRule="auto"/>
        <w:jc w:val="center"/>
        <w:rPr>
          <w:rFonts w:ascii="Times New Roman" w:eastAsia="Calibri" w:hAnsi="Times New Roman" w:cs="Times New Roman"/>
          <w:sz w:val="25"/>
          <w:szCs w:val="25"/>
          <w:lang w:val="ru-RU"/>
        </w:rPr>
      </w:pPr>
      <w:r w:rsidRPr="0064232A">
        <w:rPr>
          <w:rFonts w:ascii="Times New Roman" w:eastAsia="Calibri" w:hAnsi="Times New Roman" w:cs="Times New Roman"/>
          <w:sz w:val="25"/>
          <w:szCs w:val="25"/>
          <w:lang w:val="sr-Cyrl-RS"/>
        </w:rPr>
        <w:t>Д н е в н и   р е д:</w:t>
      </w:r>
    </w:p>
    <w:p w:rsidR="00E3303F" w:rsidRPr="0064232A" w:rsidRDefault="005107A8" w:rsidP="00E3303F">
      <w:pPr>
        <w:tabs>
          <w:tab w:val="left" w:pos="993"/>
        </w:tabs>
        <w:spacing w:after="120" w:line="240" w:lineRule="auto"/>
        <w:jc w:val="both"/>
        <w:rPr>
          <w:rFonts w:ascii="Times New Roman" w:eastAsia="Calibri" w:hAnsi="Times New Roman" w:cs="Times New Roman"/>
          <w:sz w:val="25"/>
          <w:szCs w:val="25"/>
          <w:lang w:val="sr-Cyrl-RS"/>
        </w:rPr>
      </w:pPr>
      <w:r w:rsidRPr="0064232A">
        <w:rPr>
          <w:rFonts w:ascii="Times New Roman" w:hAnsi="Times New Roman" w:cs="Times New Roman"/>
          <w:sz w:val="25"/>
          <w:szCs w:val="25"/>
          <w:lang w:val="sr-Cyrl-RS"/>
        </w:rPr>
        <w:tab/>
      </w:r>
      <w:r w:rsidR="00E3303F" w:rsidRPr="0064232A">
        <w:rPr>
          <w:rFonts w:ascii="Times New Roman" w:eastAsia="Calibri" w:hAnsi="Times New Roman" w:cs="Times New Roman"/>
          <w:sz w:val="25"/>
          <w:szCs w:val="25"/>
          <w:lang w:val="sr-Cyrl-RS"/>
        </w:rPr>
        <w:t>1.</w:t>
      </w:r>
      <w:r w:rsidR="00E3303F" w:rsidRPr="0064232A">
        <w:rPr>
          <w:rFonts w:ascii="Calibri" w:eastAsia="Calibri" w:hAnsi="Calibri" w:cs="Times New Roman"/>
          <w:sz w:val="25"/>
          <w:szCs w:val="25"/>
          <w:lang w:val="ru-RU"/>
        </w:rPr>
        <w:t xml:space="preserve"> </w:t>
      </w:r>
      <w:r w:rsidR="00E3303F" w:rsidRPr="0064232A">
        <w:rPr>
          <w:rFonts w:ascii="Times New Roman" w:eastAsia="Calibri" w:hAnsi="Times New Roman" w:cs="Times New Roman"/>
          <w:sz w:val="25"/>
          <w:szCs w:val="25"/>
          <w:lang w:val="sr-Cyrl-RS"/>
        </w:rPr>
        <w:t>Утврђивање извештаја о резултатима гласања на републичком референдуму одржаном 16. јануара 2022. године на гласачким местима у иностранству;</w:t>
      </w:r>
    </w:p>
    <w:p w:rsidR="00E3303F" w:rsidRPr="00E3303F" w:rsidRDefault="00E3303F" w:rsidP="00E3303F">
      <w:pPr>
        <w:tabs>
          <w:tab w:val="left" w:pos="993"/>
        </w:tabs>
        <w:spacing w:after="120" w:line="240" w:lineRule="auto"/>
        <w:jc w:val="both"/>
        <w:rPr>
          <w:rFonts w:ascii="Times New Roman" w:eastAsia="Calibri" w:hAnsi="Times New Roman" w:cs="Times New Roman"/>
          <w:sz w:val="25"/>
          <w:szCs w:val="25"/>
          <w:lang w:val="sr-Cyrl-RS"/>
        </w:rPr>
      </w:pPr>
      <w:r w:rsidRPr="00E3303F">
        <w:rPr>
          <w:rFonts w:ascii="Times New Roman" w:eastAsia="Calibri" w:hAnsi="Times New Roman" w:cs="Times New Roman"/>
          <w:sz w:val="25"/>
          <w:szCs w:val="25"/>
          <w:lang w:val="sr-Cyrl-RS"/>
        </w:rPr>
        <w:tab/>
        <w:t>2. Одлучивање о приговору гласача Момира Радића из Београда (02 Број: 014-182/22 од 17. јануара 2022. године);</w:t>
      </w:r>
    </w:p>
    <w:p w:rsidR="00E3303F" w:rsidRPr="00E3303F" w:rsidRDefault="00E3303F" w:rsidP="00E3303F">
      <w:pPr>
        <w:tabs>
          <w:tab w:val="left" w:pos="993"/>
        </w:tabs>
        <w:spacing w:after="120" w:line="240" w:lineRule="auto"/>
        <w:jc w:val="both"/>
        <w:rPr>
          <w:rFonts w:ascii="Times New Roman" w:eastAsia="Calibri" w:hAnsi="Times New Roman" w:cs="Times New Roman"/>
          <w:sz w:val="25"/>
          <w:szCs w:val="25"/>
          <w:lang w:val="sr-Cyrl-RS"/>
        </w:rPr>
      </w:pPr>
      <w:r w:rsidRPr="00E3303F">
        <w:rPr>
          <w:rFonts w:ascii="Times New Roman" w:eastAsia="Calibri" w:hAnsi="Times New Roman" w:cs="Times New Roman"/>
          <w:sz w:val="25"/>
          <w:szCs w:val="25"/>
          <w:lang w:val="sr-Cyrl-RS"/>
        </w:rPr>
        <w:lastRenderedPageBreak/>
        <w:tab/>
        <w:t>3. Одлучивање о приговору гласача Вељка Раковића из Рашке (02 Број: 014-222/22 од 18. јануара 2022. године);</w:t>
      </w:r>
    </w:p>
    <w:p w:rsidR="00E3303F" w:rsidRPr="00E3303F" w:rsidRDefault="00E3303F" w:rsidP="00E3303F">
      <w:pPr>
        <w:tabs>
          <w:tab w:val="left" w:pos="993"/>
        </w:tabs>
        <w:spacing w:after="120" w:line="240" w:lineRule="auto"/>
        <w:jc w:val="both"/>
        <w:rPr>
          <w:rFonts w:ascii="Times New Roman" w:eastAsia="Calibri" w:hAnsi="Times New Roman" w:cs="Times New Roman"/>
          <w:sz w:val="25"/>
          <w:szCs w:val="25"/>
          <w:lang w:val="sr-Cyrl-RS"/>
        </w:rPr>
      </w:pPr>
      <w:r w:rsidRPr="00E3303F">
        <w:rPr>
          <w:rFonts w:ascii="Times New Roman" w:eastAsia="Calibri" w:hAnsi="Times New Roman" w:cs="Times New Roman"/>
          <w:sz w:val="25"/>
          <w:szCs w:val="25"/>
          <w:lang w:val="sr-Cyrl-RS"/>
        </w:rPr>
        <w:tab/>
        <w:t>4. Одлучивање о приговору</w:t>
      </w:r>
      <w:r w:rsidRPr="00E3303F">
        <w:rPr>
          <w:rFonts w:ascii="Calibri" w:eastAsia="Calibri" w:hAnsi="Calibri" w:cs="Times New Roman"/>
          <w:sz w:val="25"/>
          <w:szCs w:val="25"/>
          <w:lang w:val="ru-RU"/>
        </w:rPr>
        <w:t xml:space="preserve"> </w:t>
      </w:r>
      <w:r w:rsidRPr="00E3303F">
        <w:rPr>
          <w:rFonts w:ascii="Times New Roman" w:eastAsia="Calibri" w:hAnsi="Times New Roman" w:cs="Times New Roman"/>
          <w:sz w:val="25"/>
          <w:szCs w:val="25"/>
          <w:lang w:val="sr-Cyrl-RS"/>
        </w:rPr>
        <w:t>Драгане Гашић, члана Општинске изборне комисије општине Куршумлија и Радована Ђорђевића (02 Број: 014-224/22 од 18. јануара 2022. године)</w:t>
      </w:r>
    </w:p>
    <w:p w:rsidR="00E3303F" w:rsidRPr="00E3303F" w:rsidRDefault="00E3303F" w:rsidP="00E3303F">
      <w:pPr>
        <w:tabs>
          <w:tab w:val="left" w:pos="993"/>
        </w:tabs>
        <w:spacing w:after="120" w:line="240" w:lineRule="auto"/>
        <w:jc w:val="both"/>
        <w:rPr>
          <w:rFonts w:ascii="Times New Roman" w:eastAsia="Calibri" w:hAnsi="Times New Roman" w:cs="Times New Roman"/>
          <w:sz w:val="25"/>
          <w:szCs w:val="25"/>
          <w:lang w:val="sr-Cyrl-RS"/>
        </w:rPr>
      </w:pPr>
      <w:r w:rsidRPr="00E3303F">
        <w:rPr>
          <w:rFonts w:ascii="Times New Roman" w:eastAsia="Calibri" w:hAnsi="Times New Roman" w:cs="Times New Roman"/>
          <w:sz w:val="25"/>
          <w:szCs w:val="25"/>
          <w:lang w:val="sr-Cyrl-RS"/>
        </w:rPr>
        <w:tab/>
        <w:t>5. Одлучивање о приговору Драгане Гашић, члана Општинске изборне комисије општине Куршумлија (02 Број: 014-225/22 од 18. јануара 2022. године);</w:t>
      </w:r>
    </w:p>
    <w:p w:rsidR="00E3303F" w:rsidRPr="00E3303F" w:rsidRDefault="00E3303F" w:rsidP="00E3303F">
      <w:pPr>
        <w:tabs>
          <w:tab w:val="left" w:pos="993"/>
        </w:tabs>
        <w:spacing w:after="240" w:line="240" w:lineRule="auto"/>
        <w:jc w:val="both"/>
        <w:rPr>
          <w:rFonts w:ascii="Times New Roman" w:eastAsia="Calibri" w:hAnsi="Times New Roman" w:cs="Times New Roman"/>
          <w:sz w:val="25"/>
          <w:szCs w:val="25"/>
          <w:lang w:val="sr-Cyrl-RS"/>
        </w:rPr>
      </w:pPr>
      <w:r w:rsidRPr="00E3303F">
        <w:rPr>
          <w:rFonts w:ascii="Times New Roman" w:eastAsia="Calibri" w:hAnsi="Times New Roman" w:cs="Times New Roman"/>
          <w:sz w:val="25"/>
          <w:szCs w:val="25"/>
          <w:lang w:val="sr-Cyrl-RS"/>
        </w:rPr>
        <w:tab/>
        <w:t>6. Р а з н о.</w:t>
      </w:r>
    </w:p>
    <w:p w:rsidR="005107A8" w:rsidRPr="0064232A" w:rsidRDefault="005107A8" w:rsidP="00E3303F">
      <w:pPr>
        <w:tabs>
          <w:tab w:val="left" w:pos="993"/>
        </w:tabs>
        <w:spacing w:after="120" w:line="240" w:lineRule="auto"/>
        <w:jc w:val="both"/>
        <w:rPr>
          <w:rFonts w:ascii="Times New Roman" w:hAnsi="Times New Roman" w:cs="Times New Roman"/>
          <w:sz w:val="23"/>
          <w:szCs w:val="23"/>
          <w:lang w:val="sr-Cyrl-RS"/>
        </w:rPr>
      </w:pPr>
      <w:r w:rsidRPr="0064232A">
        <w:rPr>
          <w:rFonts w:ascii="Times New Roman" w:eastAsia="Calibri" w:hAnsi="Times New Roman" w:cs="Times New Roman"/>
          <w:b/>
          <w:sz w:val="25"/>
          <w:szCs w:val="25"/>
          <w:u w:val="single"/>
          <w:lang w:val="sr-Cyrl-RS"/>
        </w:rPr>
        <w:t>Прва тачка дневног реда</w:t>
      </w:r>
      <w:r w:rsidRPr="0064232A">
        <w:rPr>
          <w:rFonts w:ascii="Times New Roman" w:eastAsia="Calibri" w:hAnsi="Times New Roman" w:cs="Times New Roman"/>
          <w:sz w:val="25"/>
          <w:szCs w:val="25"/>
          <w:lang w:val="sr-Cyrl-RS"/>
        </w:rPr>
        <w:t xml:space="preserve"> –</w:t>
      </w:r>
      <w:r w:rsidRPr="0064232A">
        <w:rPr>
          <w:rFonts w:ascii="Times New Roman" w:eastAsia="Calibri" w:hAnsi="Times New Roman" w:cs="Times New Roman"/>
          <w:sz w:val="24"/>
          <w:szCs w:val="24"/>
          <w:lang w:val="sr-Cyrl-RS"/>
        </w:rPr>
        <w:t xml:space="preserve"> </w:t>
      </w:r>
      <w:r w:rsidR="00953BF4" w:rsidRPr="0064232A">
        <w:rPr>
          <w:rFonts w:ascii="Times New Roman" w:hAnsi="Times New Roman" w:cs="Times New Roman"/>
          <w:sz w:val="23"/>
          <w:szCs w:val="23"/>
          <w:lang w:val="sr-Cyrl-RS"/>
        </w:rPr>
        <w:t>Утврђивање извештаја о резултатима гласања на републичком референдуму одржаном 16. јануара 2022. године на гласачким местима у иностранству</w:t>
      </w:r>
    </w:p>
    <w:p w:rsidR="00953BF4" w:rsidRPr="0064232A" w:rsidRDefault="00953BF4" w:rsidP="00E3303F">
      <w:pPr>
        <w:tabs>
          <w:tab w:val="left" w:pos="993"/>
        </w:tabs>
        <w:spacing w:after="120" w:line="240" w:lineRule="auto"/>
        <w:jc w:val="both"/>
        <w:rPr>
          <w:rFonts w:ascii="Times New Roman" w:eastAsia="Calibri" w:hAnsi="Times New Roman" w:cs="Times New Roman"/>
          <w:sz w:val="25"/>
          <w:szCs w:val="25"/>
          <w:lang w:val="sr-Cyrl-RS"/>
        </w:rPr>
      </w:pPr>
      <w:r w:rsidRPr="0064232A">
        <w:rPr>
          <w:rFonts w:ascii="Times New Roman" w:hAnsi="Times New Roman" w:cs="Times New Roman"/>
          <w:szCs w:val="24"/>
          <w:lang w:val="sr-Cyrl-RS"/>
        </w:rPr>
        <w:tab/>
      </w:r>
      <w:r w:rsidRPr="0064232A">
        <w:rPr>
          <w:rFonts w:ascii="Times New Roman" w:eastAsia="Calibri" w:hAnsi="Times New Roman" w:cs="Times New Roman"/>
          <w:sz w:val="25"/>
          <w:szCs w:val="25"/>
          <w:lang w:val="sr-Cyrl-RS"/>
        </w:rPr>
        <w:t xml:space="preserve">У уводним напоменама, председник Комисије је </w:t>
      </w:r>
      <w:r w:rsidRPr="0064232A">
        <w:rPr>
          <w:rFonts w:ascii="Times New Roman" w:eastAsia="Calibri" w:hAnsi="Times New Roman" w:cs="Times New Roman"/>
          <w:sz w:val="25"/>
          <w:szCs w:val="25"/>
          <w:lang w:val="sr-Cyrl-RS"/>
        </w:rPr>
        <w:t>истакао да су чланови Комисије у материјалу за ову тачку дневног реда добили Предлог</w:t>
      </w:r>
      <w:r w:rsidRPr="0064232A">
        <w:rPr>
          <w:sz w:val="25"/>
          <w:szCs w:val="25"/>
        </w:rPr>
        <w:t xml:space="preserve"> </w:t>
      </w:r>
      <w:r w:rsidRPr="0064232A">
        <w:rPr>
          <w:rFonts w:ascii="Times New Roman" w:eastAsia="Calibri" w:hAnsi="Times New Roman" w:cs="Times New Roman"/>
          <w:sz w:val="25"/>
          <w:szCs w:val="25"/>
          <w:lang w:val="sr-Cyrl-RS"/>
        </w:rPr>
        <w:t>извештаја о резултатима гласања на републичком референдуму одржаном 16. јануара 2022. године на гласачким местима у иностранству.</w:t>
      </w:r>
    </w:p>
    <w:p w:rsidR="00953BF4" w:rsidRPr="0064232A" w:rsidRDefault="00953BF4" w:rsidP="00E3303F">
      <w:pPr>
        <w:tabs>
          <w:tab w:val="left" w:pos="993"/>
        </w:tabs>
        <w:spacing w:after="12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ab/>
      </w:r>
      <w:r w:rsidR="003653B7" w:rsidRPr="0064232A">
        <w:rPr>
          <w:rFonts w:ascii="Times New Roman" w:eastAsia="Calibri" w:hAnsi="Times New Roman" w:cs="Times New Roman"/>
          <w:sz w:val="25"/>
          <w:szCs w:val="25"/>
          <w:lang w:val="sr-Cyrl-RS"/>
        </w:rPr>
        <w:t>Напоменуо је да је Комисија, преко Министарства спољних послова, примила гласачки материјал са свих гласачких места у иностранству.</w:t>
      </w:r>
    </w:p>
    <w:p w:rsidR="003653B7" w:rsidRPr="0064232A" w:rsidRDefault="003653B7" w:rsidP="003653B7">
      <w:pPr>
        <w:tabs>
          <w:tab w:val="left" w:pos="993"/>
        </w:tabs>
        <w:spacing w:after="6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ab/>
        <w:t>Нагласио је да су резултати гласања на републичком референдуму, одржаном 16. јануара 2022. године, на гласачким местима у иностранству следећи:</w:t>
      </w:r>
    </w:p>
    <w:p w:rsidR="003653B7" w:rsidRPr="0064232A" w:rsidRDefault="003653B7" w:rsidP="003653B7">
      <w:pPr>
        <w:tabs>
          <w:tab w:val="left" w:pos="993"/>
        </w:tabs>
        <w:spacing w:after="6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ab/>
        <w:t>- б</w:t>
      </w:r>
      <w:r w:rsidRPr="0064232A">
        <w:rPr>
          <w:rFonts w:ascii="Times New Roman" w:eastAsia="Calibri" w:hAnsi="Times New Roman" w:cs="Times New Roman"/>
          <w:sz w:val="25"/>
          <w:szCs w:val="25"/>
          <w:lang w:val="sr-Cyrl-RS"/>
        </w:rPr>
        <w:t>рој гласачких мест</w:t>
      </w:r>
      <w:r w:rsidRPr="0064232A">
        <w:rPr>
          <w:rFonts w:ascii="Times New Roman" w:eastAsia="Calibri" w:hAnsi="Times New Roman" w:cs="Times New Roman"/>
          <w:sz w:val="25"/>
          <w:szCs w:val="25"/>
          <w:lang w:val="sr-Cyrl-RS"/>
        </w:rPr>
        <w:t xml:space="preserve">а на којима је обављено гласање је </w:t>
      </w:r>
      <w:r w:rsidRPr="0064232A">
        <w:rPr>
          <w:rFonts w:ascii="Times New Roman" w:eastAsia="Calibri" w:hAnsi="Times New Roman" w:cs="Times New Roman"/>
          <w:sz w:val="25"/>
          <w:szCs w:val="25"/>
          <w:lang w:val="sr-Cyrl-RS"/>
        </w:rPr>
        <w:t>10</w:t>
      </w:r>
      <w:r w:rsidRPr="0064232A">
        <w:rPr>
          <w:rFonts w:ascii="Times New Roman" w:eastAsia="Calibri" w:hAnsi="Times New Roman" w:cs="Times New Roman"/>
          <w:sz w:val="25"/>
          <w:szCs w:val="25"/>
          <w:lang w:val="sr-Cyrl-RS"/>
        </w:rPr>
        <w:t>;</w:t>
      </w:r>
    </w:p>
    <w:p w:rsidR="003653B7" w:rsidRPr="0064232A" w:rsidRDefault="003653B7" w:rsidP="003653B7">
      <w:pPr>
        <w:tabs>
          <w:tab w:val="left" w:pos="993"/>
        </w:tabs>
        <w:spacing w:after="6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ab/>
        <w:t>- у</w:t>
      </w:r>
      <w:r w:rsidRPr="0064232A">
        <w:rPr>
          <w:rFonts w:ascii="Times New Roman" w:eastAsia="Calibri" w:hAnsi="Times New Roman" w:cs="Times New Roman"/>
          <w:sz w:val="25"/>
          <w:szCs w:val="25"/>
          <w:lang w:val="sr-Cyrl-RS"/>
        </w:rPr>
        <w:t>купан број гласача уписаних у изводе из бирачког списка и евентуалне спискове накнадних промена у бирачком списку</w:t>
      </w:r>
      <w:r w:rsidR="003370F5">
        <w:rPr>
          <w:rFonts w:ascii="Times New Roman" w:eastAsia="Calibri" w:hAnsi="Times New Roman" w:cs="Times New Roman"/>
          <w:sz w:val="25"/>
          <w:szCs w:val="25"/>
          <w:lang w:val="sr-Cyrl-RS"/>
        </w:rPr>
        <w:t xml:space="preserve"> </w:t>
      </w:r>
      <w:r w:rsidRPr="0064232A">
        <w:rPr>
          <w:rFonts w:ascii="Times New Roman" w:eastAsia="Calibri" w:hAnsi="Times New Roman" w:cs="Times New Roman"/>
          <w:sz w:val="25"/>
          <w:szCs w:val="25"/>
          <w:lang w:val="sr-Cyrl-RS"/>
        </w:rPr>
        <w:t xml:space="preserve">је </w:t>
      </w:r>
      <w:r w:rsidRPr="0064232A">
        <w:rPr>
          <w:rFonts w:ascii="Times New Roman" w:eastAsia="Calibri" w:hAnsi="Times New Roman" w:cs="Times New Roman"/>
          <w:sz w:val="25"/>
          <w:szCs w:val="25"/>
          <w:lang w:val="sr-Cyrl-RS"/>
        </w:rPr>
        <w:t>1.766</w:t>
      </w:r>
      <w:r w:rsidRPr="0064232A">
        <w:rPr>
          <w:rFonts w:ascii="Times New Roman" w:eastAsia="Calibri" w:hAnsi="Times New Roman" w:cs="Times New Roman"/>
          <w:sz w:val="25"/>
          <w:szCs w:val="25"/>
          <w:lang w:val="sr-Cyrl-RS"/>
        </w:rPr>
        <w:t>;</w:t>
      </w:r>
    </w:p>
    <w:p w:rsidR="003653B7" w:rsidRPr="0064232A" w:rsidRDefault="003653B7" w:rsidP="003653B7">
      <w:pPr>
        <w:tabs>
          <w:tab w:val="left" w:pos="993"/>
        </w:tabs>
        <w:spacing w:after="6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ab/>
        <w:t>- у</w:t>
      </w:r>
      <w:r w:rsidRPr="0064232A">
        <w:rPr>
          <w:rFonts w:ascii="Times New Roman" w:eastAsia="Calibri" w:hAnsi="Times New Roman" w:cs="Times New Roman"/>
          <w:sz w:val="25"/>
          <w:szCs w:val="25"/>
          <w:lang w:val="sr-Cyrl-RS"/>
        </w:rPr>
        <w:t>купан број гласача који су гласали</w:t>
      </w:r>
      <w:r w:rsidRPr="0064232A">
        <w:rPr>
          <w:rFonts w:ascii="Times New Roman" w:eastAsia="Calibri" w:hAnsi="Times New Roman" w:cs="Times New Roman"/>
          <w:sz w:val="25"/>
          <w:szCs w:val="25"/>
          <w:lang w:val="sr-Cyrl-RS"/>
        </w:rPr>
        <w:tab/>
      </w:r>
      <w:r w:rsidR="003370F5">
        <w:rPr>
          <w:rFonts w:ascii="Times New Roman" w:eastAsia="Calibri" w:hAnsi="Times New Roman" w:cs="Times New Roman"/>
          <w:sz w:val="25"/>
          <w:szCs w:val="25"/>
          <w:lang w:val="sr-Cyrl-RS"/>
        </w:rPr>
        <w:t xml:space="preserve"> </w:t>
      </w:r>
      <w:r w:rsidRPr="0064232A">
        <w:rPr>
          <w:rFonts w:ascii="Times New Roman" w:eastAsia="Calibri" w:hAnsi="Times New Roman" w:cs="Times New Roman"/>
          <w:sz w:val="25"/>
          <w:szCs w:val="25"/>
          <w:lang w:val="sr-Cyrl-RS"/>
        </w:rPr>
        <w:t xml:space="preserve">је </w:t>
      </w:r>
      <w:r w:rsidRPr="0064232A">
        <w:rPr>
          <w:rFonts w:ascii="Times New Roman" w:eastAsia="Calibri" w:hAnsi="Times New Roman" w:cs="Times New Roman"/>
          <w:sz w:val="25"/>
          <w:szCs w:val="25"/>
          <w:lang w:val="sr-Cyrl-RS"/>
        </w:rPr>
        <w:t>839</w:t>
      </w:r>
      <w:r w:rsidRPr="0064232A">
        <w:rPr>
          <w:rFonts w:ascii="Times New Roman" w:eastAsia="Calibri" w:hAnsi="Times New Roman" w:cs="Times New Roman"/>
          <w:sz w:val="25"/>
          <w:szCs w:val="25"/>
          <w:lang w:val="sr-Cyrl-RS"/>
        </w:rPr>
        <w:t>;</w:t>
      </w:r>
    </w:p>
    <w:p w:rsidR="003653B7" w:rsidRPr="0064232A" w:rsidRDefault="003653B7" w:rsidP="003653B7">
      <w:pPr>
        <w:tabs>
          <w:tab w:val="left" w:pos="993"/>
        </w:tabs>
        <w:spacing w:after="6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ab/>
        <w:t>-</w:t>
      </w:r>
      <w:r w:rsidR="005506E6" w:rsidRPr="0064232A">
        <w:rPr>
          <w:rFonts w:ascii="Times New Roman" w:eastAsia="Calibri" w:hAnsi="Times New Roman" w:cs="Times New Roman"/>
          <w:sz w:val="25"/>
          <w:szCs w:val="25"/>
          <w:lang w:val="sr-Cyrl-RS"/>
        </w:rPr>
        <w:t xml:space="preserve"> </w:t>
      </w:r>
      <w:r w:rsidRPr="0064232A">
        <w:rPr>
          <w:rFonts w:ascii="Times New Roman" w:eastAsia="Calibri" w:hAnsi="Times New Roman" w:cs="Times New Roman"/>
          <w:sz w:val="25"/>
          <w:szCs w:val="25"/>
          <w:lang w:val="sr-Cyrl-RS"/>
        </w:rPr>
        <w:t>у</w:t>
      </w:r>
      <w:r w:rsidRPr="0064232A">
        <w:rPr>
          <w:rFonts w:ascii="Times New Roman" w:eastAsia="Calibri" w:hAnsi="Times New Roman" w:cs="Times New Roman"/>
          <w:sz w:val="25"/>
          <w:szCs w:val="25"/>
          <w:lang w:val="sr-Cyrl-RS"/>
        </w:rPr>
        <w:t>купан број гласачких листића примљених на гласачким местима</w:t>
      </w:r>
      <w:r w:rsidRPr="0064232A">
        <w:rPr>
          <w:rFonts w:ascii="Times New Roman" w:eastAsia="Calibri" w:hAnsi="Times New Roman" w:cs="Times New Roman"/>
          <w:sz w:val="25"/>
          <w:szCs w:val="25"/>
          <w:lang w:val="sr-Cyrl-RS"/>
        </w:rPr>
        <w:t xml:space="preserve"> је </w:t>
      </w:r>
      <w:r w:rsidRPr="0064232A">
        <w:rPr>
          <w:rFonts w:ascii="Times New Roman" w:eastAsia="Calibri" w:hAnsi="Times New Roman" w:cs="Times New Roman"/>
          <w:sz w:val="25"/>
          <w:szCs w:val="25"/>
          <w:lang w:val="sr-Cyrl-RS"/>
        </w:rPr>
        <w:t>1.766</w:t>
      </w:r>
      <w:r w:rsidRPr="0064232A">
        <w:rPr>
          <w:rFonts w:ascii="Times New Roman" w:eastAsia="Calibri" w:hAnsi="Times New Roman" w:cs="Times New Roman"/>
          <w:sz w:val="25"/>
          <w:szCs w:val="25"/>
          <w:lang w:val="sr-Cyrl-RS"/>
        </w:rPr>
        <w:t>;</w:t>
      </w:r>
    </w:p>
    <w:p w:rsidR="003653B7" w:rsidRPr="0064232A" w:rsidRDefault="003653B7" w:rsidP="003653B7">
      <w:pPr>
        <w:tabs>
          <w:tab w:val="left" w:pos="993"/>
        </w:tabs>
        <w:spacing w:after="6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ab/>
        <w:t>- у</w:t>
      </w:r>
      <w:r w:rsidRPr="0064232A">
        <w:rPr>
          <w:rFonts w:ascii="Times New Roman" w:eastAsia="Calibri" w:hAnsi="Times New Roman" w:cs="Times New Roman"/>
          <w:sz w:val="25"/>
          <w:szCs w:val="25"/>
          <w:lang w:val="sr-Cyrl-RS"/>
        </w:rPr>
        <w:t>купан број неупотребљених гласачких листића</w:t>
      </w:r>
      <w:r w:rsidRPr="0064232A">
        <w:rPr>
          <w:rFonts w:ascii="Times New Roman" w:eastAsia="Calibri" w:hAnsi="Times New Roman" w:cs="Times New Roman"/>
          <w:sz w:val="25"/>
          <w:szCs w:val="25"/>
          <w:lang w:val="sr-Cyrl-RS"/>
        </w:rPr>
        <w:t xml:space="preserve"> је</w:t>
      </w:r>
      <w:r w:rsidR="005506E6" w:rsidRPr="0064232A">
        <w:rPr>
          <w:rFonts w:ascii="Times New Roman" w:eastAsia="Calibri" w:hAnsi="Times New Roman" w:cs="Times New Roman"/>
          <w:sz w:val="25"/>
          <w:szCs w:val="25"/>
          <w:lang w:val="sr-Cyrl-RS"/>
        </w:rPr>
        <w:t xml:space="preserve"> </w:t>
      </w:r>
      <w:r w:rsidRPr="0064232A">
        <w:rPr>
          <w:rFonts w:ascii="Times New Roman" w:eastAsia="Calibri" w:hAnsi="Times New Roman" w:cs="Times New Roman"/>
          <w:sz w:val="25"/>
          <w:szCs w:val="25"/>
          <w:lang w:val="sr-Cyrl-RS"/>
        </w:rPr>
        <w:t>927</w:t>
      </w:r>
      <w:r w:rsidRPr="0064232A">
        <w:rPr>
          <w:rFonts w:ascii="Times New Roman" w:eastAsia="Calibri" w:hAnsi="Times New Roman" w:cs="Times New Roman"/>
          <w:sz w:val="25"/>
          <w:szCs w:val="25"/>
          <w:lang w:val="sr-Cyrl-RS"/>
        </w:rPr>
        <w:t>;</w:t>
      </w:r>
    </w:p>
    <w:p w:rsidR="003653B7" w:rsidRPr="0064232A" w:rsidRDefault="003653B7" w:rsidP="003653B7">
      <w:pPr>
        <w:tabs>
          <w:tab w:val="left" w:pos="993"/>
        </w:tabs>
        <w:spacing w:after="6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ab/>
        <w:t>- у</w:t>
      </w:r>
      <w:r w:rsidRPr="0064232A">
        <w:rPr>
          <w:rFonts w:ascii="Times New Roman" w:eastAsia="Calibri" w:hAnsi="Times New Roman" w:cs="Times New Roman"/>
          <w:sz w:val="25"/>
          <w:szCs w:val="25"/>
          <w:lang w:val="sr-Cyrl-RS"/>
        </w:rPr>
        <w:t>купан број употребљених гласачких листића (укупан број гласачких листића који се налазио у гласачким кутијама)</w:t>
      </w:r>
      <w:r w:rsidRPr="0064232A">
        <w:rPr>
          <w:rFonts w:ascii="Times New Roman" w:eastAsia="Calibri" w:hAnsi="Times New Roman" w:cs="Times New Roman"/>
          <w:sz w:val="25"/>
          <w:szCs w:val="25"/>
          <w:lang w:val="sr-Cyrl-RS"/>
        </w:rPr>
        <w:t xml:space="preserve"> је</w:t>
      </w:r>
      <w:r w:rsidR="003370F5">
        <w:rPr>
          <w:rFonts w:ascii="Times New Roman" w:eastAsia="Calibri" w:hAnsi="Times New Roman" w:cs="Times New Roman"/>
          <w:sz w:val="25"/>
          <w:szCs w:val="25"/>
          <w:lang w:val="sr-Cyrl-RS"/>
        </w:rPr>
        <w:t xml:space="preserve"> </w:t>
      </w:r>
      <w:r w:rsidRPr="0064232A">
        <w:rPr>
          <w:rFonts w:ascii="Times New Roman" w:eastAsia="Calibri" w:hAnsi="Times New Roman" w:cs="Times New Roman"/>
          <w:sz w:val="25"/>
          <w:szCs w:val="25"/>
          <w:lang w:val="sr-Cyrl-RS"/>
        </w:rPr>
        <w:t>839</w:t>
      </w:r>
      <w:r w:rsidRPr="0064232A">
        <w:rPr>
          <w:rFonts w:ascii="Times New Roman" w:eastAsia="Calibri" w:hAnsi="Times New Roman" w:cs="Times New Roman"/>
          <w:sz w:val="25"/>
          <w:szCs w:val="25"/>
          <w:lang w:val="sr-Cyrl-RS"/>
        </w:rPr>
        <w:t>;</w:t>
      </w:r>
    </w:p>
    <w:p w:rsidR="003653B7" w:rsidRPr="0064232A" w:rsidRDefault="003653B7" w:rsidP="003653B7">
      <w:pPr>
        <w:tabs>
          <w:tab w:val="left" w:pos="993"/>
        </w:tabs>
        <w:spacing w:after="6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ab/>
        <w:t>- у</w:t>
      </w:r>
      <w:r w:rsidRPr="0064232A">
        <w:rPr>
          <w:rFonts w:ascii="Times New Roman" w:eastAsia="Calibri" w:hAnsi="Times New Roman" w:cs="Times New Roman"/>
          <w:sz w:val="25"/>
          <w:szCs w:val="25"/>
          <w:lang w:val="sr-Cyrl-RS"/>
        </w:rPr>
        <w:t>купан број неважећих гласачких листића</w:t>
      </w:r>
      <w:r w:rsidRPr="0064232A">
        <w:rPr>
          <w:rFonts w:ascii="Times New Roman" w:eastAsia="Calibri" w:hAnsi="Times New Roman" w:cs="Times New Roman"/>
          <w:sz w:val="25"/>
          <w:szCs w:val="25"/>
          <w:lang w:val="sr-Cyrl-RS"/>
        </w:rPr>
        <w:t xml:space="preserve"> је </w:t>
      </w:r>
      <w:r w:rsidRPr="0064232A">
        <w:rPr>
          <w:rFonts w:ascii="Times New Roman" w:eastAsia="Calibri" w:hAnsi="Times New Roman" w:cs="Times New Roman"/>
          <w:sz w:val="25"/>
          <w:szCs w:val="25"/>
          <w:lang w:val="sr-Cyrl-RS"/>
        </w:rPr>
        <w:t>5</w:t>
      </w:r>
      <w:r w:rsidRPr="0064232A">
        <w:rPr>
          <w:rFonts w:ascii="Times New Roman" w:eastAsia="Calibri" w:hAnsi="Times New Roman" w:cs="Times New Roman"/>
          <w:sz w:val="25"/>
          <w:szCs w:val="25"/>
          <w:lang w:val="sr-Cyrl-RS"/>
        </w:rPr>
        <w:t>;</w:t>
      </w:r>
    </w:p>
    <w:p w:rsidR="003653B7" w:rsidRPr="0064232A" w:rsidRDefault="003653B7" w:rsidP="003653B7">
      <w:pPr>
        <w:tabs>
          <w:tab w:val="left" w:pos="993"/>
        </w:tabs>
        <w:spacing w:after="6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ab/>
        <w:t>- у</w:t>
      </w:r>
      <w:r w:rsidRPr="0064232A">
        <w:rPr>
          <w:rFonts w:ascii="Times New Roman" w:eastAsia="Calibri" w:hAnsi="Times New Roman" w:cs="Times New Roman"/>
          <w:sz w:val="25"/>
          <w:szCs w:val="25"/>
          <w:lang w:val="sr-Cyrl-RS"/>
        </w:rPr>
        <w:t>купан број важећих гласачких листића</w:t>
      </w:r>
      <w:r w:rsidRPr="0064232A">
        <w:rPr>
          <w:rFonts w:ascii="Times New Roman" w:eastAsia="Calibri" w:hAnsi="Times New Roman" w:cs="Times New Roman"/>
          <w:sz w:val="25"/>
          <w:szCs w:val="25"/>
          <w:lang w:val="sr-Cyrl-RS"/>
        </w:rPr>
        <w:t xml:space="preserve"> је </w:t>
      </w:r>
      <w:r w:rsidRPr="0064232A">
        <w:rPr>
          <w:rFonts w:ascii="Times New Roman" w:eastAsia="Calibri" w:hAnsi="Times New Roman" w:cs="Times New Roman"/>
          <w:sz w:val="25"/>
          <w:szCs w:val="25"/>
          <w:lang w:val="sr-Cyrl-RS"/>
        </w:rPr>
        <w:t>834</w:t>
      </w:r>
      <w:r w:rsidRPr="0064232A">
        <w:rPr>
          <w:rFonts w:ascii="Times New Roman" w:eastAsia="Calibri" w:hAnsi="Times New Roman" w:cs="Times New Roman"/>
          <w:sz w:val="25"/>
          <w:szCs w:val="25"/>
          <w:lang w:val="sr-Cyrl-RS"/>
        </w:rPr>
        <w:t>;</w:t>
      </w:r>
    </w:p>
    <w:p w:rsidR="003653B7" w:rsidRPr="0064232A" w:rsidRDefault="003653B7" w:rsidP="003653B7">
      <w:pPr>
        <w:tabs>
          <w:tab w:val="left" w:pos="993"/>
        </w:tabs>
        <w:spacing w:after="6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ab/>
        <w:t>- у</w:t>
      </w:r>
      <w:r w:rsidRPr="0064232A">
        <w:rPr>
          <w:rFonts w:ascii="Times New Roman" w:eastAsia="Calibri" w:hAnsi="Times New Roman" w:cs="Times New Roman"/>
          <w:sz w:val="25"/>
          <w:szCs w:val="25"/>
          <w:lang w:val="sr-Cyrl-RS"/>
        </w:rPr>
        <w:t>купан број гласача који су се изјасн</w:t>
      </w:r>
      <w:r w:rsidRPr="0064232A">
        <w:rPr>
          <w:rFonts w:ascii="Times New Roman" w:eastAsia="Calibri" w:hAnsi="Times New Roman" w:cs="Times New Roman"/>
          <w:sz w:val="25"/>
          <w:szCs w:val="25"/>
          <w:lang w:val="sr-Cyrl-RS"/>
        </w:rPr>
        <w:t xml:space="preserve">или заокруживањем одговора „ДА“ је </w:t>
      </w:r>
      <w:r w:rsidRPr="0064232A">
        <w:rPr>
          <w:rFonts w:ascii="Times New Roman" w:eastAsia="Calibri" w:hAnsi="Times New Roman" w:cs="Times New Roman"/>
          <w:sz w:val="25"/>
          <w:szCs w:val="25"/>
          <w:lang w:val="sr-Cyrl-RS"/>
        </w:rPr>
        <w:t>336</w:t>
      </w:r>
      <w:r w:rsidRPr="0064232A">
        <w:rPr>
          <w:rFonts w:ascii="Times New Roman" w:eastAsia="Calibri" w:hAnsi="Times New Roman" w:cs="Times New Roman"/>
          <w:sz w:val="25"/>
          <w:szCs w:val="25"/>
          <w:lang w:val="sr-Cyrl-RS"/>
        </w:rPr>
        <w:t>;</w:t>
      </w:r>
    </w:p>
    <w:p w:rsidR="003653B7" w:rsidRPr="0064232A" w:rsidRDefault="003653B7" w:rsidP="003653B7">
      <w:pPr>
        <w:tabs>
          <w:tab w:val="left" w:pos="993"/>
        </w:tabs>
        <w:spacing w:after="12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ab/>
        <w:t>- у</w:t>
      </w:r>
      <w:r w:rsidRPr="0064232A">
        <w:rPr>
          <w:rFonts w:ascii="Times New Roman" w:eastAsia="Calibri" w:hAnsi="Times New Roman" w:cs="Times New Roman"/>
          <w:sz w:val="25"/>
          <w:szCs w:val="25"/>
          <w:lang w:val="sr-Cyrl-RS"/>
        </w:rPr>
        <w:t>купан број гласача који су се изјаснили заокруживањем одговора „НЕ“</w:t>
      </w:r>
      <w:r w:rsidRPr="0064232A">
        <w:rPr>
          <w:rFonts w:ascii="Times New Roman" w:eastAsia="Calibri" w:hAnsi="Times New Roman" w:cs="Times New Roman"/>
          <w:sz w:val="25"/>
          <w:szCs w:val="25"/>
          <w:lang w:val="sr-Cyrl-RS"/>
        </w:rPr>
        <w:t xml:space="preserve"> је </w:t>
      </w:r>
      <w:r w:rsidRPr="0064232A">
        <w:rPr>
          <w:rFonts w:ascii="Times New Roman" w:eastAsia="Calibri" w:hAnsi="Times New Roman" w:cs="Times New Roman"/>
          <w:sz w:val="25"/>
          <w:szCs w:val="25"/>
          <w:lang w:val="sr-Cyrl-RS"/>
        </w:rPr>
        <w:t>498</w:t>
      </w:r>
      <w:r w:rsidRPr="0064232A">
        <w:rPr>
          <w:rFonts w:ascii="Times New Roman" w:eastAsia="Calibri" w:hAnsi="Times New Roman" w:cs="Times New Roman"/>
          <w:sz w:val="25"/>
          <w:szCs w:val="25"/>
          <w:lang w:val="sr-Cyrl-RS"/>
        </w:rPr>
        <w:t>.</w:t>
      </w:r>
    </w:p>
    <w:p w:rsidR="003653B7" w:rsidRPr="0064232A" w:rsidRDefault="00006569" w:rsidP="005107A8">
      <w:pPr>
        <w:tabs>
          <w:tab w:val="left" w:pos="993"/>
        </w:tabs>
        <w:spacing w:after="12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ab/>
        <w:t>Није било дискусије.</w:t>
      </w:r>
    </w:p>
    <w:p w:rsidR="00006569" w:rsidRPr="0064232A" w:rsidRDefault="00006569" w:rsidP="005107A8">
      <w:pPr>
        <w:tabs>
          <w:tab w:val="left" w:pos="993"/>
        </w:tabs>
        <w:spacing w:after="12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ab/>
      </w:r>
      <w:r w:rsidR="00870547" w:rsidRPr="0064232A">
        <w:rPr>
          <w:rFonts w:ascii="Times New Roman" w:eastAsia="Calibri" w:hAnsi="Times New Roman" w:cs="Times New Roman"/>
          <w:sz w:val="25"/>
          <w:szCs w:val="25"/>
          <w:lang w:val="sr-Cyrl-RS"/>
        </w:rPr>
        <w:t>Комисија је, већином гласова (16 за, један против и четири</w:t>
      </w:r>
      <w:r w:rsidR="00B17B22" w:rsidRPr="0064232A">
        <w:rPr>
          <w:rFonts w:ascii="Times New Roman" w:eastAsia="Calibri" w:hAnsi="Times New Roman" w:cs="Times New Roman"/>
          <w:sz w:val="25"/>
          <w:szCs w:val="25"/>
          <w:lang w:val="sr-Cyrl-RS"/>
        </w:rPr>
        <w:t xml:space="preserve"> нису гласала), </w:t>
      </w:r>
      <w:r w:rsidR="00870547" w:rsidRPr="0064232A">
        <w:rPr>
          <w:rFonts w:ascii="Times New Roman" w:eastAsia="Calibri" w:hAnsi="Times New Roman" w:cs="Times New Roman"/>
          <w:sz w:val="25"/>
          <w:szCs w:val="25"/>
          <w:lang w:val="sr-Cyrl-RS"/>
        </w:rPr>
        <w:t>утврдила Извештај о резултатима гласања на републичком референдуму одржаном 16. јануара 2022. године на гласачким местима у иностранству, у предложеном тексту.</w:t>
      </w:r>
    </w:p>
    <w:p w:rsidR="005107A8" w:rsidRPr="0064232A" w:rsidRDefault="005107A8" w:rsidP="005107A8">
      <w:pPr>
        <w:tabs>
          <w:tab w:val="left" w:pos="993"/>
        </w:tabs>
        <w:spacing w:after="120" w:line="240" w:lineRule="auto"/>
        <w:jc w:val="both"/>
        <w:rPr>
          <w:rFonts w:ascii="Times New Roman" w:eastAsia="Calibri" w:hAnsi="Times New Roman" w:cs="Times New Roman"/>
          <w:sz w:val="23"/>
          <w:szCs w:val="23"/>
          <w:lang w:val="sr-Cyrl-CS"/>
        </w:rPr>
      </w:pPr>
      <w:r w:rsidRPr="0064232A">
        <w:rPr>
          <w:rFonts w:ascii="Times New Roman" w:eastAsia="Calibri" w:hAnsi="Times New Roman" w:cs="Times New Roman"/>
          <w:b/>
          <w:sz w:val="25"/>
          <w:szCs w:val="25"/>
          <w:u w:val="single"/>
          <w:lang w:val="sr-Cyrl-RS"/>
        </w:rPr>
        <w:lastRenderedPageBreak/>
        <w:t>Друга тачка дневног реда</w:t>
      </w:r>
      <w:r w:rsidRPr="0064232A">
        <w:rPr>
          <w:rFonts w:ascii="Times New Roman" w:eastAsia="Calibri" w:hAnsi="Times New Roman" w:cs="Times New Roman"/>
          <w:sz w:val="25"/>
          <w:szCs w:val="25"/>
          <w:lang w:val="sr-Cyrl-RS"/>
        </w:rPr>
        <w:t xml:space="preserve"> –</w:t>
      </w:r>
      <w:r w:rsidRPr="0064232A">
        <w:rPr>
          <w:rFonts w:ascii="Times New Roman" w:eastAsia="Calibri" w:hAnsi="Times New Roman" w:cs="Times New Roman"/>
          <w:sz w:val="24"/>
          <w:szCs w:val="24"/>
          <w:lang w:val="sr-Cyrl-RS"/>
        </w:rPr>
        <w:t xml:space="preserve"> </w:t>
      </w:r>
      <w:r w:rsidR="00953BF4" w:rsidRPr="0064232A">
        <w:rPr>
          <w:rFonts w:ascii="Times New Roman" w:hAnsi="Times New Roman" w:cs="Times New Roman"/>
          <w:sz w:val="23"/>
          <w:szCs w:val="23"/>
          <w:lang w:val="sr-Cyrl-RS"/>
        </w:rPr>
        <w:t>Одлучивање о приговору гласача Момира Радића из Београда</w:t>
      </w:r>
    </w:p>
    <w:p w:rsidR="004731CB" w:rsidRPr="0064232A" w:rsidRDefault="005107A8" w:rsidP="004731CB">
      <w:pPr>
        <w:tabs>
          <w:tab w:val="left" w:pos="993"/>
        </w:tabs>
        <w:spacing w:after="12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4"/>
          <w:szCs w:val="24"/>
          <w:lang w:val="sr-Cyrl-RS"/>
        </w:rPr>
        <w:tab/>
      </w:r>
      <w:r w:rsidR="004731CB" w:rsidRPr="0064232A">
        <w:rPr>
          <w:rFonts w:ascii="Times New Roman" w:eastAsia="Calibri" w:hAnsi="Times New Roman" w:cs="Times New Roman"/>
          <w:sz w:val="25"/>
          <w:szCs w:val="25"/>
          <w:lang w:val="sr-Cyrl-RS"/>
        </w:rPr>
        <w:t xml:space="preserve">У уводним напоменама, председник Комисије је упознао чланове Комисије са предметним приговором и предлогом решења којим се предлаже да приговор буде одбијен као неоснован. </w:t>
      </w:r>
    </w:p>
    <w:p w:rsidR="004731CB" w:rsidRPr="0064232A" w:rsidRDefault="004731CB" w:rsidP="004731CB">
      <w:pPr>
        <w:tabs>
          <w:tab w:val="left" w:pos="993"/>
        </w:tabs>
        <w:spacing w:after="12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ab/>
        <w:t xml:space="preserve">Истакао је да је приговор примљен </w:t>
      </w:r>
      <w:r w:rsidR="002C0E50" w:rsidRPr="0064232A">
        <w:rPr>
          <w:rFonts w:ascii="Times New Roman" w:eastAsia="Calibri" w:hAnsi="Times New Roman" w:cs="Times New Roman"/>
          <w:sz w:val="25"/>
          <w:szCs w:val="25"/>
          <w:lang w:val="sr-Cyrl-RS"/>
        </w:rPr>
        <w:t>17</w:t>
      </w:r>
      <w:r w:rsidRPr="0064232A">
        <w:rPr>
          <w:rFonts w:ascii="Times New Roman" w:eastAsia="Calibri" w:hAnsi="Times New Roman" w:cs="Times New Roman"/>
          <w:sz w:val="25"/>
          <w:szCs w:val="25"/>
          <w:lang w:val="sr-Cyrl-RS"/>
        </w:rPr>
        <w:t xml:space="preserve">. јануара 2022. године у </w:t>
      </w:r>
      <w:r w:rsidR="002C0E50" w:rsidRPr="0064232A">
        <w:rPr>
          <w:rFonts w:ascii="Times New Roman" w:eastAsia="Calibri" w:hAnsi="Times New Roman" w:cs="Times New Roman"/>
          <w:sz w:val="25"/>
          <w:szCs w:val="25"/>
          <w:lang w:val="sr-Cyrl-RS"/>
        </w:rPr>
        <w:t>13</w:t>
      </w:r>
      <w:r w:rsidRPr="0064232A">
        <w:rPr>
          <w:rFonts w:ascii="Times New Roman" w:eastAsia="Calibri" w:hAnsi="Times New Roman" w:cs="Times New Roman"/>
          <w:sz w:val="25"/>
          <w:szCs w:val="25"/>
          <w:lang w:val="sr-Cyrl-RS"/>
        </w:rPr>
        <w:t>,</w:t>
      </w:r>
      <w:r w:rsidR="002C0E50" w:rsidRPr="0064232A">
        <w:rPr>
          <w:rFonts w:ascii="Times New Roman" w:eastAsia="Calibri" w:hAnsi="Times New Roman" w:cs="Times New Roman"/>
          <w:sz w:val="25"/>
          <w:szCs w:val="25"/>
          <w:lang w:val="sr-Cyrl-RS"/>
        </w:rPr>
        <w:t>43</w:t>
      </w:r>
      <w:r w:rsidRPr="0064232A">
        <w:rPr>
          <w:rFonts w:ascii="Times New Roman" w:eastAsia="Calibri" w:hAnsi="Times New Roman" w:cs="Times New Roman"/>
          <w:sz w:val="25"/>
          <w:szCs w:val="25"/>
          <w:lang w:val="sr-Cyrl-RS"/>
        </w:rPr>
        <w:t xml:space="preserve"> часова, непосредном предајом Писарници Народне скупштине.</w:t>
      </w:r>
    </w:p>
    <w:p w:rsidR="002C0E50" w:rsidRPr="0064232A" w:rsidRDefault="004731CB" w:rsidP="002C0E50">
      <w:pPr>
        <w:tabs>
          <w:tab w:val="left" w:pos="993"/>
        </w:tabs>
        <w:spacing w:after="6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ab/>
        <w:t>Напоменуо је да подносилац приговора наводи да</w:t>
      </w:r>
      <w:r w:rsidR="002C0E50" w:rsidRPr="0064232A">
        <w:rPr>
          <w:rFonts w:ascii="Times New Roman" w:eastAsia="Calibri" w:hAnsi="Times New Roman" w:cs="Times New Roman"/>
          <w:sz w:val="25"/>
          <w:szCs w:val="25"/>
          <w:lang w:val="sr-Cyrl-RS"/>
        </w:rPr>
        <w:t>:</w:t>
      </w:r>
    </w:p>
    <w:p w:rsidR="002C0E50" w:rsidRPr="0064232A" w:rsidRDefault="002C0E50" w:rsidP="002C0E50">
      <w:pPr>
        <w:tabs>
          <w:tab w:val="left" w:pos="993"/>
        </w:tabs>
        <w:spacing w:after="6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ab/>
        <w:t>-</w:t>
      </w:r>
      <w:r w:rsidR="004731CB" w:rsidRPr="0064232A">
        <w:rPr>
          <w:rFonts w:ascii="Times New Roman" w:eastAsia="Calibri" w:hAnsi="Times New Roman" w:cs="Times New Roman"/>
          <w:sz w:val="25"/>
          <w:szCs w:val="25"/>
          <w:lang w:val="sr-Cyrl-RS"/>
        </w:rPr>
        <w:t xml:space="preserve"> </w:t>
      </w:r>
      <w:r w:rsidRPr="0064232A">
        <w:rPr>
          <w:rFonts w:ascii="Times New Roman" w:eastAsia="Calibri" w:hAnsi="Times New Roman" w:cs="Times New Roman"/>
          <w:sz w:val="25"/>
          <w:szCs w:val="25"/>
          <w:lang w:val="sr-Cyrl-RS"/>
        </w:rPr>
        <w:t>начином организовања и спровођења референдума дошло до повреде уставних и законских права на слободно гласање, односно слободно изражавање воље;</w:t>
      </w:r>
    </w:p>
    <w:p w:rsidR="002C0E50" w:rsidRPr="0064232A" w:rsidRDefault="002C0E50" w:rsidP="002C0E50">
      <w:pPr>
        <w:tabs>
          <w:tab w:val="left" w:pos="993"/>
        </w:tabs>
        <w:spacing w:after="6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ab/>
        <w:t xml:space="preserve">- су предмет референдума, како је објашњено, биле обавезе које произлазе из међународних уговора, утврђене од стране Венецијанске комисије, што је забрањено Уставом и Законом; </w:t>
      </w:r>
    </w:p>
    <w:p w:rsidR="002C0E50" w:rsidRPr="0064232A" w:rsidRDefault="002C0E50" w:rsidP="00AF3FE5">
      <w:pPr>
        <w:tabs>
          <w:tab w:val="left" w:pos="993"/>
        </w:tabs>
        <w:spacing w:after="6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ab/>
        <w:t xml:space="preserve">- се законом може смањити цензус излазности </w:t>
      </w:r>
      <w:r w:rsidR="005201E3" w:rsidRPr="0064232A">
        <w:rPr>
          <w:rFonts w:ascii="Times New Roman" w:eastAsia="Calibri" w:hAnsi="Times New Roman" w:cs="Times New Roman"/>
          <w:sz w:val="25"/>
          <w:szCs w:val="25"/>
          <w:lang w:val="sr-Cyrl-RS"/>
        </w:rPr>
        <w:t>испод 50% уписаних бирача</w:t>
      </w:r>
      <w:r w:rsidR="00AF3FE5" w:rsidRPr="0064232A">
        <w:rPr>
          <w:rFonts w:ascii="Times New Roman" w:eastAsia="Calibri" w:hAnsi="Times New Roman" w:cs="Times New Roman"/>
          <w:sz w:val="25"/>
          <w:szCs w:val="25"/>
          <w:lang w:val="sr-Cyrl-RS"/>
        </w:rPr>
        <w:t>;</w:t>
      </w:r>
    </w:p>
    <w:p w:rsidR="002C0E50" w:rsidRPr="0064232A" w:rsidRDefault="002C0E50" w:rsidP="00AF3FE5">
      <w:pPr>
        <w:tabs>
          <w:tab w:val="left" w:pos="993"/>
        </w:tabs>
        <w:spacing w:after="6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ab/>
        <w:t>- су се бирачи изјашњавали о усвајању Акта о промени Устава, а вероватно њих 99% није ни знало нити разумело шта конкретно пише у том Акту, јер га нису ни добили заједно са гласачким листићем;</w:t>
      </w:r>
    </w:p>
    <w:p w:rsidR="002C0E50" w:rsidRPr="0064232A" w:rsidRDefault="002C0E50" w:rsidP="00AF3FE5">
      <w:pPr>
        <w:tabs>
          <w:tab w:val="left" w:pos="993"/>
        </w:tabs>
        <w:spacing w:after="6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ab/>
        <w:t xml:space="preserve">- </w:t>
      </w:r>
      <w:r w:rsidR="002F798D" w:rsidRPr="0064232A">
        <w:rPr>
          <w:rFonts w:ascii="Times New Roman" w:eastAsia="Calibri" w:hAnsi="Times New Roman" w:cs="Times New Roman"/>
          <w:sz w:val="25"/>
          <w:szCs w:val="25"/>
          <w:lang w:val="sr-Cyrl-RS"/>
        </w:rPr>
        <w:t>грађани нису добили објективне информације о референдумском питању;</w:t>
      </w:r>
    </w:p>
    <w:p w:rsidR="002F798D" w:rsidRPr="0064232A" w:rsidRDefault="002F798D" w:rsidP="004731CB">
      <w:pPr>
        <w:tabs>
          <w:tab w:val="left" w:pos="993"/>
        </w:tabs>
        <w:spacing w:after="12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ab/>
        <w:t>- су се грађани изјашњавали на гласачком листићу без овере Комисије и без питања/текста о коме треба да се изјасне.</w:t>
      </w:r>
    </w:p>
    <w:p w:rsidR="00AF3FE5" w:rsidRPr="0064232A" w:rsidRDefault="00AF3FE5" w:rsidP="004731CB">
      <w:pPr>
        <w:tabs>
          <w:tab w:val="left" w:pos="993"/>
        </w:tabs>
        <w:spacing w:after="12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ab/>
        <w:t xml:space="preserve">Истакао је да подносилац приговора </w:t>
      </w:r>
      <w:r w:rsidR="003370F5">
        <w:rPr>
          <w:rFonts w:ascii="Times New Roman" w:eastAsia="Calibri" w:hAnsi="Times New Roman" w:cs="Times New Roman"/>
          <w:sz w:val="25"/>
          <w:szCs w:val="25"/>
          <w:lang w:val="sr-Cyrl-RS"/>
        </w:rPr>
        <w:t>наводи</w:t>
      </w:r>
      <w:r w:rsidRPr="0064232A">
        <w:rPr>
          <w:rFonts w:ascii="Times New Roman" w:eastAsia="Calibri" w:hAnsi="Times New Roman" w:cs="Times New Roman"/>
          <w:sz w:val="25"/>
          <w:szCs w:val="25"/>
          <w:lang w:val="sr-Cyrl-RS"/>
        </w:rPr>
        <w:t xml:space="preserve"> и то да није добио позив за гласање, а ни Акт са уставним изменама,</w:t>
      </w:r>
      <w:r w:rsidRPr="0064232A">
        <w:rPr>
          <w:sz w:val="25"/>
          <w:szCs w:val="25"/>
        </w:rPr>
        <w:t xml:space="preserve"> </w:t>
      </w:r>
      <w:r w:rsidRPr="0064232A">
        <w:rPr>
          <w:rFonts w:ascii="Times New Roman" w:eastAsia="Calibri" w:hAnsi="Times New Roman" w:cs="Times New Roman"/>
          <w:sz w:val="25"/>
          <w:szCs w:val="25"/>
          <w:lang w:val="sr-Cyrl-RS"/>
        </w:rPr>
        <w:t>да је добио гласачки листић, као да је умножен на гештетнеру, без оригиналне овере Комисије и без Акта у вези кога треба да се изјасни са ДА или НЕ.</w:t>
      </w:r>
    </w:p>
    <w:p w:rsidR="004731CB" w:rsidRPr="0064232A" w:rsidRDefault="004731CB" w:rsidP="004731CB">
      <w:pPr>
        <w:tabs>
          <w:tab w:val="left" w:pos="993"/>
        </w:tabs>
        <w:spacing w:after="12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ab/>
        <w:t>Изнео је да је приговор благовремен и изјављен од овлашћеног лица.</w:t>
      </w:r>
    </w:p>
    <w:p w:rsidR="00C2142A" w:rsidRPr="0064232A" w:rsidRDefault="00C2142A" w:rsidP="00FA604D">
      <w:pPr>
        <w:tabs>
          <w:tab w:val="left" w:pos="993"/>
        </w:tabs>
        <w:spacing w:after="6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ab/>
        <w:t>Разматрајући да ли је подносиоца приговора гласачки одбор неосновано спречио да гласа или му је на гласачаком месту било повређено право на слободно и тајно гласање, навео је:</w:t>
      </w:r>
    </w:p>
    <w:p w:rsidR="00C2142A" w:rsidRPr="0064232A" w:rsidRDefault="00C2142A" w:rsidP="00FA604D">
      <w:pPr>
        <w:tabs>
          <w:tab w:val="left" w:pos="993"/>
        </w:tabs>
        <w:spacing w:after="6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ab/>
        <w:t>- да је, према наводима из приговора, подносиоцу приговора уручен гласачки листић, што значи да му је гласачки одбор омогућио да гласа;</w:t>
      </w:r>
    </w:p>
    <w:p w:rsidR="00C2142A" w:rsidRPr="0064232A" w:rsidRDefault="00C2142A" w:rsidP="00FA604D">
      <w:pPr>
        <w:tabs>
          <w:tab w:val="left" w:pos="993"/>
        </w:tabs>
        <w:spacing w:after="6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ab/>
        <w:t>- да подносилац приговора не указује на евентуалну околност да је био приморан да изађе на гласање, нити да је позван на одговорност због тога што је изашао на гласање;</w:t>
      </w:r>
    </w:p>
    <w:p w:rsidR="00FA604D" w:rsidRPr="0064232A" w:rsidRDefault="00FA604D" w:rsidP="00C2142A">
      <w:pPr>
        <w:tabs>
          <w:tab w:val="left" w:pos="993"/>
        </w:tabs>
        <w:spacing w:after="12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ab/>
        <w:t>- да подносилац приговора не указује на евентуалну околност да му је приликом гласања била угрожена или повређена тајност гласања.</w:t>
      </w:r>
    </w:p>
    <w:p w:rsidR="00FA604D" w:rsidRPr="0064232A" w:rsidRDefault="00FA604D" w:rsidP="00C2142A">
      <w:pPr>
        <w:tabs>
          <w:tab w:val="left" w:pos="993"/>
        </w:tabs>
        <w:spacing w:after="12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ab/>
        <w:t xml:space="preserve">У вези са наводом из приговора да подносилац приговора није добио „позив за гласање“, констатовао је да достављање обавештења о дану и времену одржавања референдума, у складу са Законом о избору народних посланика, чије се одредбе, у складу са чланом 79. Закона о референдуму и </w:t>
      </w:r>
      <w:r w:rsidRPr="0064232A">
        <w:rPr>
          <w:rFonts w:ascii="Times New Roman" w:eastAsia="Calibri" w:hAnsi="Times New Roman" w:cs="Times New Roman"/>
          <w:sz w:val="25"/>
          <w:szCs w:val="25"/>
          <w:lang w:val="sr-Cyrl-RS"/>
        </w:rPr>
        <w:lastRenderedPageBreak/>
        <w:t>народној иницијативи, сходно примењују на питања која нису уређена Законом о референдуму и народној иницијативи, није услов за остварење изборног права, односно права на изјашњавање на референдуму, нити је недостављање тог обавештења законом прописано као неправилност која би представљала основ за поништење гласања на бирачком, односно гласачком месту.</w:t>
      </w:r>
    </w:p>
    <w:p w:rsidR="00FA604D" w:rsidRPr="0064232A" w:rsidRDefault="00FA604D" w:rsidP="00C2142A">
      <w:pPr>
        <w:tabs>
          <w:tab w:val="left" w:pos="993"/>
        </w:tabs>
        <w:spacing w:after="12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ab/>
        <w:t xml:space="preserve">Поводом навода из приговора да подносилац приговора није добио ни Акт са уставним изменама, напоменуо је да се, у складу са чланом 24. став 2. Закона о референдуму и народној иницијативи, текст акта о коме се одлучује на референдуму обавезно истиче на гласачком месту, из чега проистиче да се тај акт не уручује гласачима. С тим у вези је констатовао да чланом 37. Закона о референдуму и народној иницијативи, који садржи правила о гласачком листићу, није прописано да је акт о којем се грађани изјашњавају на референдуму саставни део гласачког листића. </w:t>
      </w:r>
    </w:p>
    <w:p w:rsidR="00FA604D" w:rsidRPr="0064232A" w:rsidRDefault="00FA604D" w:rsidP="00C2142A">
      <w:pPr>
        <w:tabs>
          <w:tab w:val="left" w:pos="993"/>
        </w:tabs>
        <w:spacing w:after="12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ab/>
        <w:t>У складу с наведеним, напоменуо је да је мишљења да околност да гласач није добио Акт о промени Устава Републике Србије, чије је потврђивање било предмет републичког референдума одржаног 16. јануара 2022. године, не представља повреду поступка гласања на гласачком месту.</w:t>
      </w:r>
    </w:p>
    <w:p w:rsidR="00FA604D" w:rsidRPr="0064232A" w:rsidRDefault="00FA604D" w:rsidP="00C2142A">
      <w:pPr>
        <w:tabs>
          <w:tab w:val="left" w:pos="993"/>
        </w:tabs>
        <w:spacing w:after="12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ab/>
        <w:t>На основу свега наведеног, истакао је да сматра да подносиоцу приговора приликом гласања на републичком референдуму одржаном 16. јануара 2022. године нису била повређена законом заштићена права у вези са изјашњавањем на референдуму, услед чега је истакао да је мишљења да је приговор неоснован.</w:t>
      </w:r>
    </w:p>
    <w:p w:rsidR="004731CB" w:rsidRPr="0064232A" w:rsidRDefault="004731CB" w:rsidP="004731CB">
      <w:pPr>
        <w:tabs>
          <w:tab w:val="left" w:pos="993"/>
        </w:tabs>
        <w:spacing w:after="12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ab/>
        <w:t>У дискусији су учествовали Срђана Видовић</w:t>
      </w:r>
      <w:r w:rsidR="00234D4F" w:rsidRPr="0064232A">
        <w:rPr>
          <w:rFonts w:ascii="Times New Roman" w:eastAsia="Calibri" w:hAnsi="Times New Roman" w:cs="Times New Roman"/>
          <w:sz w:val="25"/>
          <w:szCs w:val="25"/>
          <w:lang w:val="sr-Cyrl-RS"/>
        </w:rPr>
        <w:t xml:space="preserve"> и</w:t>
      </w:r>
      <w:r w:rsidRPr="0064232A">
        <w:rPr>
          <w:rFonts w:ascii="Times New Roman" w:eastAsia="Calibri" w:hAnsi="Times New Roman" w:cs="Times New Roman"/>
          <w:sz w:val="25"/>
          <w:szCs w:val="25"/>
          <w:lang w:val="sr-Cyrl-RS"/>
        </w:rPr>
        <w:t xml:space="preserve"> Владимир Матић.</w:t>
      </w:r>
    </w:p>
    <w:p w:rsidR="004731CB" w:rsidRPr="0064232A" w:rsidRDefault="004731CB" w:rsidP="004731CB">
      <w:pPr>
        <w:tabs>
          <w:tab w:val="left" w:pos="993"/>
        </w:tabs>
        <w:spacing w:after="12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ab/>
        <w:t>Председник Комисије је, у складу са чланом 24. ст. 3. и 4. Пословника, на гласање ставио предлог за усвајање приговора.</w:t>
      </w:r>
    </w:p>
    <w:p w:rsidR="004731CB" w:rsidRPr="0064232A" w:rsidRDefault="004731CB" w:rsidP="004731CB">
      <w:pPr>
        <w:tabs>
          <w:tab w:val="left" w:pos="993"/>
        </w:tabs>
        <w:spacing w:after="12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ab/>
        <w:t>За усвајање приговора гласала су четири члана Комисије.</w:t>
      </w:r>
    </w:p>
    <w:p w:rsidR="005107A8" w:rsidRPr="0064232A" w:rsidRDefault="004731CB" w:rsidP="004731CB">
      <w:pPr>
        <w:tabs>
          <w:tab w:val="left" w:pos="993"/>
        </w:tabs>
        <w:spacing w:after="120" w:line="240" w:lineRule="auto"/>
        <w:jc w:val="both"/>
        <w:rPr>
          <w:rFonts w:ascii="Times New Roman" w:eastAsia="Calibri" w:hAnsi="Times New Roman" w:cs="Times New Roman"/>
          <w:b/>
          <w:sz w:val="25"/>
          <w:szCs w:val="25"/>
          <w:u w:val="single"/>
          <w:lang w:val="sr-Cyrl-RS"/>
        </w:rPr>
      </w:pPr>
      <w:r w:rsidRPr="0064232A">
        <w:rPr>
          <w:rFonts w:ascii="Times New Roman" w:eastAsia="Calibri" w:hAnsi="Times New Roman" w:cs="Times New Roman"/>
          <w:sz w:val="25"/>
          <w:szCs w:val="25"/>
          <w:lang w:val="sr-Cyrl-RS"/>
        </w:rPr>
        <w:tab/>
        <w:t>С обзиром на то да за предлог за усвајање приговора није гласала већина чланова Комисије, председник Комисије је констатовао да се приговор, у складу са чланом 24. став 5. Пословника, сматра одбијеним, при чему је напоменуо да ће се писмени отправак решења израдити према достављеном предлогу решења.</w:t>
      </w:r>
    </w:p>
    <w:p w:rsidR="005107A8" w:rsidRPr="0064232A" w:rsidRDefault="005107A8" w:rsidP="005107A8">
      <w:pPr>
        <w:tabs>
          <w:tab w:val="left" w:pos="993"/>
          <w:tab w:val="left" w:pos="7673"/>
        </w:tabs>
        <w:spacing w:after="120" w:line="240" w:lineRule="auto"/>
        <w:jc w:val="both"/>
        <w:rPr>
          <w:rFonts w:ascii="Times New Roman" w:hAnsi="Times New Roman" w:cs="Times New Roman"/>
          <w:sz w:val="23"/>
          <w:szCs w:val="23"/>
          <w:lang w:val="sr-Cyrl-RS"/>
        </w:rPr>
      </w:pPr>
      <w:r w:rsidRPr="0064232A">
        <w:rPr>
          <w:rFonts w:ascii="Times New Roman" w:eastAsia="Calibri" w:hAnsi="Times New Roman" w:cs="Times New Roman"/>
          <w:b/>
          <w:sz w:val="25"/>
          <w:szCs w:val="25"/>
          <w:u w:val="single"/>
          <w:lang w:val="sr-Cyrl-RS"/>
        </w:rPr>
        <w:t>Трећа тачка дневног реда</w:t>
      </w:r>
      <w:r w:rsidRPr="0064232A">
        <w:rPr>
          <w:rFonts w:ascii="Times New Roman" w:eastAsia="Calibri" w:hAnsi="Times New Roman" w:cs="Times New Roman"/>
          <w:sz w:val="25"/>
          <w:szCs w:val="25"/>
          <w:lang w:val="sr-Cyrl-RS"/>
        </w:rPr>
        <w:t xml:space="preserve"> –</w:t>
      </w:r>
      <w:r w:rsidRPr="0064232A">
        <w:rPr>
          <w:rFonts w:ascii="Times New Roman" w:eastAsia="Calibri" w:hAnsi="Times New Roman" w:cs="Times New Roman"/>
          <w:b/>
          <w:sz w:val="24"/>
          <w:szCs w:val="24"/>
          <w:lang w:val="sr-Cyrl-RS"/>
        </w:rPr>
        <w:t xml:space="preserve"> </w:t>
      </w:r>
      <w:r w:rsidR="00953BF4" w:rsidRPr="0064232A">
        <w:rPr>
          <w:rFonts w:ascii="Times New Roman" w:hAnsi="Times New Roman" w:cs="Times New Roman"/>
          <w:sz w:val="23"/>
          <w:szCs w:val="23"/>
          <w:lang w:val="sr-Cyrl-RS"/>
        </w:rPr>
        <w:t>Одлучивање о приговору гласача Вељка Раковића из Рашке</w:t>
      </w:r>
    </w:p>
    <w:p w:rsidR="005107A8" w:rsidRPr="0064232A" w:rsidRDefault="005107A8" w:rsidP="005107A8">
      <w:pPr>
        <w:tabs>
          <w:tab w:val="left" w:pos="993"/>
        </w:tabs>
        <w:spacing w:after="12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4"/>
          <w:szCs w:val="24"/>
          <w:lang w:val="sr-Cyrl-RS"/>
        </w:rPr>
        <w:tab/>
      </w:r>
      <w:r w:rsidRPr="0064232A">
        <w:rPr>
          <w:rFonts w:ascii="Times New Roman" w:eastAsia="Calibri" w:hAnsi="Times New Roman" w:cs="Times New Roman"/>
          <w:sz w:val="25"/>
          <w:szCs w:val="25"/>
          <w:lang w:val="sr-Cyrl-RS"/>
        </w:rPr>
        <w:t xml:space="preserve">У уводним напоменама, председник Комисије је упознао чланове Комисије са предметним приговором и предлогом решења којим се предлаже да приговор буде одбачен као </w:t>
      </w:r>
      <w:r w:rsidR="00110DB6" w:rsidRPr="0064232A">
        <w:rPr>
          <w:rFonts w:ascii="Times New Roman" w:eastAsia="Calibri" w:hAnsi="Times New Roman" w:cs="Times New Roman"/>
          <w:sz w:val="25"/>
          <w:szCs w:val="25"/>
          <w:lang w:val="sr-Cyrl-RS"/>
        </w:rPr>
        <w:t>поднет од неовлашћеног лица</w:t>
      </w:r>
      <w:r w:rsidRPr="0064232A">
        <w:rPr>
          <w:rFonts w:ascii="Times New Roman" w:eastAsia="Calibri" w:hAnsi="Times New Roman" w:cs="Times New Roman"/>
          <w:sz w:val="25"/>
          <w:szCs w:val="25"/>
          <w:lang w:val="sr-Cyrl-RS"/>
        </w:rPr>
        <w:t xml:space="preserve">. </w:t>
      </w:r>
    </w:p>
    <w:p w:rsidR="00110DB6" w:rsidRPr="0064232A" w:rsidRDefault="005107A8" w:rsidP="005107A8">
      <w:pPr>
        <w:tabs>
          <w:tab w:val="left" w:pos="993"/>
        </w:tabs>
        <w:spacing w:after="12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ab/>
        <w:t xml:space="preserve">Истакао је да је приговор </w:t>
      </w:r>
      <w:r w:rsidR="003C45AC" w:rsidRPr="0064232A">
        <w:rPr>
          <w:rFonts w:ascii="Times New Roman" w:eastAsia="Calibri" w:hAnsi="Times New Roman" w:cs="Times New Roman"/>
          <w:sz w:val="25"/>
          <w:szCs w:val="25"/>
          <w:lang w:val="sr-Cyrl-RS"/>
        </w:rPr>
        <w:t xml:space="preserve">гласача Вељка Раковића </w:t>
      </w:r>
      <w:r w:rsidRPr="0064232A">
        <w:rPr>
          <w:rFonts w:ascii="Times New Roman" w:eastAsia="Calibri" w:hAnsi="Times New Roman" w:cs="Times New Roman"/>
          <w:sz w:val="25"/>
          <w:szCs w:val="25"/>
          <w:lang w:val="sr-Cyrl-RS"/>
        </w:rPr>
        <w:t xml:space="preserve">примљен 18. јануара 2022. године у </w:t>
      </w:r>
      <w:r w:rsidR="00110DB6" w:rsidRPr="0064232A">
        <w:rPr>
          <w:rFonts w:ascii="Times New Roman" w:eastAsia="Calibri" w:hAnsi="Times New Roman" w:cs="Times New Roman"/>
          <w:sz w:val="25"/>
          <w:szCs w:val="25"/>
          <w:lang w:val="sr-Cyrl-RS"/>
        </w:rPr>
        <w:t>13</w:t>
      </w:r>
      <w:r w:rsidRPr="0064232A">
        <w:rPr>
          <w:rFonts w:ascii="Times New Roman" w:eastAsia="Calibri" w:hAnsi="Times New Roman" w:cs="Times New Roman"/>
          <w:sz w:val="25"/>
          <w:szCs w:val="25"/>
          <w:lang w:val="sr-Cyrl-RS"/>
        </w:rPr>
        <w:t>,</w:t>
      </w:r>
      <w:r w:rsidR="00110DB6" w:rsidRPr="0064232A">
        <w:rPr>
          <w:rFonts w:ascii="Times New Roman" w:eastAsia="Calibri" w:hAnsi="Times New Roman" w:cs="Times New Roman"/>
          <w:sz w:val="25"/>
          <w:szCs w:val="25"/>
          <w:lang w:val="sr-Cyrl-RS"/>
        </w:rPr>
        <w:t>49</w:t>
      </w:r>
      <w:r w:rsidRPr="0064232A">
        <w:rPr>
          <w:rFonts w:ascii="Times New Roman" w:eastAsia="Calibri" w:hAnsi="Times New Roman" w:cs="Times New Roman"/>
          <w:sz w:val="25"/>
          <w:szCs w:val="25"/>
          <w:lang w:val="sr-Cyrl-RS"/>
        </w:rPr>
        <w:t xml:space="preserve"> часова, преко </w:t>
      </w:r>
      <w:r w:rsidR="00110DB6" w:rsidRPr="0064232A">
        <w:rPr>
          <w:rFonts w:ascii="Times New Roman" w:eastAsia="Calibri" w:hAnsi="Times New Roman" w:cs="Times New Roman"/>
          <w:sz w:val="25"/>
          <w:szCs w:val="25"/>
          <w:lang w:val="sr-Cyrl-RS"/>
        </w:rPr>
        <w:t>Општинске</w:t>
      </w:r>
      <w:r w:rsidRPr="0064232A">
        <w:rPr>
          <w:rFonts w:ascii="Times New Roman" w:eastAsia="Calibri" w:hAnsi="Times New Roman" w:cs="Times New Roman"/>
          <w:sz w:val="25"/>
          <w:szCs w:val="25"/>
          <w:lang w:val="sr-Cyrl-RS"/>
        </w:rPr>
        <w:t xml:space="preserve"> изборне </w:t>
      </w:r>
      <w:r w:rsidR="00110DB6" w:rsidRPr="0064232A">
        <w:rPr>
          <w:rFonts w:ascii="Times New Roman" w:eastAsia="Calibri" w:hAnsi="Times New Roman" w:cs="Times New Roman"/>
          <w:sz w:val="25"/>
          <w:szCs w:val="25"/>
          <w:lang w:val="sr-Cyrl-RS"/>
        </w:rPr>
        <w:t>општине</w:t>
      </w:r>
      <w:r w:rsidRPr="0064232A">
        <w:rPr>
          <w:rFonts w:ascii="Times New Roman" w:eastAsia="Calibri" w:hAnsi="Times New Roman" w:cs="Times New Roman"/>
          <w:sz w:val="25"/>
          <w:szCs w:val="25"/>
          <w:lang w:val="sr-Cyrl-RS"/>
        </w:rPr>
        <w:t xml:space="preserve"> </w:t>
      </w:r>
      <w:r w:rsidR="00110DB6" w:rsidRPr="0064232A">
        <w:rPr>
          <w:rFonts w:ascii="Times New Roman" w:eastAsia="Calibri" w:hAnsi="Times New Roman" w:cs="Times New Roman"/>
          <w:sz w:val="25"/>
          <w:szCs w:val="25"/>
          <w:lang w:val="sr-Cyrl-RS"/>
        </w:rPr>
        <w:t>Рашке</w:t>
      </w:r>
      <w:r w:rsidR="009B76B6" w:rsidRPr="0064232A">
        <w:rPr>
          <w:rFonts w:ascii="Times New Roman" w:eastAsia="Calibri" w:hAnsi="Times New Roman" w:cs="Times New Roman"/>
          <w:sz w:val="25"/>
          <w:szCs w:val="25"/>
          <w:lang w:val="sr-Cyrl-RS"/>
        </w:rPr>
        <w:t>, као и да је поднет на регуларност спровођења референдумске иницијативе спроведене 16. јануара 2022. године.</w:t>
      </w:r>
    </w:p>
    <w:p w:rsidR="009B76B6" w:rsidRPr="0064232A" w:rsidRDefault="00110DB6" w:rsidP="005107A8">
      <w:pPr>
        <w:tabs>
          <w:tab w:val="left" w:pos="993"/>
        </w:tabs>
        <w:spacing w:after="12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ab/>
      </w:r>
      <w:r w:rsidR="009B76B6" w:rsidRPr="0064232A">
        <w:rPr>
          <w:rFonts w:ascii="Times New Roman" w:eastAsia="Calibri" w:hAnsi="Times New Roman" w:cs="Times New Roman"/>
          <w:sz w:val="25"/>
          <w:szCs w:val="25"/>
          <w:lang w:val="sr-Cyrl-RS"/>
        </w:rPr>
        <w:t>Напоменуо је да подносилац приговора тражи поништење гласања на свим бирачким местима где су гласали грађани са Косова и Метохије.</w:t>
      </w:r>
    </w:p>
    <w:p w:rsidR="005107A8" w:rsidRPr="0064232A" w:rsidRDefault="009B76B6" w:rsidP="005107A8">
      <w:pPr>
        <w:tabs>
          <w:tab w:val="left" w:pos="993"/>
        </w:tabs>
        <w:spacing w:after="12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lastRenderedPageBreak/>
        <w:tab/>
      </w:r>
      <w:r w:rsidR="005107A8" w:rsidRPr="0064232A">
        <w:rPr>
          <w:rFonts w:ascii="Times New Roman" w:eastAsia="Calibri" w:hAnsi="Times New Roman" w:cs="Times New Roman"/>
          <w:sz w:val="25"/>
          <w:szCs w:val="25"/>
          <w:lang w:val="sr-Cyrl-RS"/>
        </w:rPr>
        <w:t xml:space="preserve">Истакао је да је приговор благовремен, али да се треба сматрати </w:t>
      </w:r>
      <w:r w:rsidRPr="0064232A">
        <w:rPr>
          <w:rFonts w:ascii="Times New Roman" w:eastAsia="Calibri" w:hAnsi="Times New Roman" w:cs="Times New Roman"/>
          <w:sz w:val="25"/>
          <w:szCs w:val="25"/>
          <w:lang w:val="sr-Cyrl-RS"/>
        </w:rPr>
        <w:t>као поднетим од неовлашћеног лица</w:t>
      </w:r>
      <w:r w:rsidR="005107A8" w:rsidRPr="0064232A">
        <w:rPr>
          <w:rFonts w:ascii="Times New Roman" w:eastAsia="Calibri" w:hAnsi="Times New Roman" w:cs="Times New Roman"/>
          <w:sz w:val="25"/>
          <w:szCs w:val="25"/>
          <w:lang w:val="sr-Cyrl-RS"/>
        </w:rPr>
        <w:t>.</w:t>
      </w:r>
    </w:p>
    <w:p w:rsidR="005107A8" w:rsidRPr="0064232A" w:rsidRDefault="005107A8" w:rsidP="005107A8">
      <w:pPr>
        <w:tabs>
          <w:tab w:val="left" w:pos="993"/>
        </w:tabs>
        <w:spacing w:after="12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ab/>
        <w:t>У дискусији су учествовали</w:t>
      </w:r>
      <w:r w:rsidR="004E21ED" w:rsidRPr="0064232A">
        <w:rPr>
          <w:rFonts w:ascii="Times New Roman" w:eastAsia="Calibri" w:hAnsi="Times New Roman" w:cs="Times New Roman"/>
          <w:sz w:val="25"/>
          <w:szCs w:val="25"/>
          <w:lang w:val="sr-Cyrl-RS"/>
        </w:rPr>
        <w:t>:</w:t>
      </w:r>
      <w:r w:rsidRPr="0064232A">
        <w:rPr>
          <w:rFonts w:ascii="Times New Roman" w:eastAsia="Calibri" w:hAnsi="Times New Roman" w:cs="Times New Roman"/>
          <w:sz w:val="25"/>
          <w:szCs w:val="25"/>
          <w:lang w:val="sr-Cyrl-RS"/>
        </w:rPr>
        <w:t xml:space="preserve"> </w:t>
      </w:r>
      <w:r w:rsidR="009B76B6" w:rsidRPr="0064232A">
        <w:rPr>
          <w:rFonts w:ascii="Times New Roman" w:eastAsia="Calibri" w:hAnsi="Times New Roman" w:cs="Times New Roman"/>
          <w:sz w:val="25"/>
          <w:szCs w:val="25"/>
          <w:lang w:val="sr-Cyrl-RS"/>
        </w:rPr>
        <w:t xml:space="preserve">Владимир Матић и </w:t>
      </w:r>
      <w:r w:rsidR="009B76B6" w:rsidRPr="0064232A">
        <w:rPr>
          <w:rFonts w:ascii="Times New Roman" w:eastAsia="Calibri" w:hAnsi="Times New Roman" w:cs="Times New Roman"/>
          <w:sz w:val="25"/>
          <w:szCs w:val="25"/>
          <w:lang w:val="sr-Cyrl-RS"/>
        </w:rPr>
        <w:t>Владимир Димитријевић</w:t>
      </w:r>
      <w:r w:rsidRPr="0064232A">
        <w:rPr>
          <w:rFonts w:ascii="Times New Roman" w:eastAsia="Calibri" w:hAnsi="Times New Roman" w:cs="Times New Roman"/>
          <w:sz w:val="25"/>
          <w:szCs w:val="25"/>
          <w:lang w:val="sr-Cyrl-RS"/>
        </w:rPr>
        <w:t>.</w:t>
      </w:r>
    </w:p>
    <w:p w:rsidR="005107A8" w:rsidRPr="0064232A" w:rsidRDefault="005107A8" w:rsidP="005107A8">
      <w:pPr>
        <w:tabs>
          <w:tab w:val="left" w:pos="993"/>
          <w:tab w:val="left" w:pos="7673"/>
        </w:tabs>
        <w:spacing w:after="240" w:line="240" w:lineRule="auto"/>
        <w:jc w:val="both"/>
        <w:rPr>
          <w:rFonts w:ascii="Times New Roman" w:eastAsia="Calibri" w:hAnsi="Times New Roman" w:cs="Times New Roman"/>
          <w:b/>
          <w:sz w:val="24"/>
          <w:szCs w:val="24"/>
          <w:lang w:val="sr-Cyrl-RS"/>
        </w:rPr>
      </w:pPr>
      <w:r w:rsidRPr="0064232A">
        <w:rPr>
          <w:rFonts w:ascii="Times New Roman" w:eastAsia="Calibri" w:hAnsi="Times New Roman" w:cs="Times New Roman"/>
          <w:sz w:val="25"/>
          <w:szCs w:val="25"/>
          <w:lang w:val="sr-Cyrl-RS"/>
        </w:rPr>
        <w:tab/>
        <w:t xml:space="preserve">Комисија је, већином гласова (15 за, </w:t>
      </w:r>
      <w:r w:rsidR="00824E04" w:rsidRPr="0064232A">
        <w:rPr>
          <w:rFonts w:ascii="Times New Roman" w:eastAsia="Calibri" w:hAnsi="Times New Roman" w:cs="Times New Roman"/>
          <w:sz w:val="25"/>
          <w:szCs w:val="25"/>
          <w:lang w:val="sr-Cyrl-RS"/>
        </w:rPr>
        <w:t>пет</w:t>
      </w:r>
      <w:r w:rsidRPr="0064232A">
        <w:rPr>
          <w:rFonts w:ascii="Times New Roman" w:eastAsia="Calibri" w:hAnsi="Times New Roman" w:cs="Times New Roman"/>
          <w:sz w:val="25"/>
          <w:szCs w:val="25"/>
          <w:lang w:val="sr-Cyrl-RS"/>
        </w:rPr>
        <w:t xml:space="preserve"> против</w:t>
      </w:r>
      <w:r w:rsidR="00824E04" w:rsidRPr="0064232A">
        <w:rPr>
          <w:rFonts w:ascii="Times New Roman" w:eastAsia="Calibri" w:hAnsi="Times New Roman" w:cs="Times New Roman"/>
          <w:sz w:val="25"/>
          <w:szCs w:val="25"/>
          <w:lang w:val="sr-Cyrl-RS"/>
        </w:rPr>
        <w:t xml:space="preserve"> и</w:t>
      </w:r>
      <w:r w:rsidRPr="0064232A">
        <w:rPr>
          <w:rFonts w:ascii="Times New Roman" w:eastAsia="Calibri" w:hAnsi="Times New Roman" w:cs="Times New Roman"/>
          <w:sz w:val="25"/>
          <w:szCs w:val="25"/>
          <w:lang w:val="sr-Cyrl-RS"/>
        </w:rPr>
        <w:t xml:space="preserve"> </w:t>
      </w:r>
      <w:r w:rsidR="00824E04" w:rsidRPr="0064232A">
        <w:rPr>
          <w:rFonts w:ascii="Times New Roman" w:eastAsia="Calibri" w:hAnsi="Times New Roman" w:cs="Times New Roman"/>
          <w:sz w:val="25"/>
          <w:szCs w:val="25"/>
          <w:lang w:val="sr-Cyrl-RS"/>
        </w:rPr>
        <w:t>један</w:t>
      </w:r>
      <w:r w:rsidRPr="0064232A">
        <w:rPr>
          <w:rFonts w:ascii="Times New Roman" w:eastAsia="Calibri" w:hAnsi="Times New Roman" w:cs="Times New Roman"/>
          <w:sz w:val="25"/>
          <w:szCs w:val="25"/>
          <w:lang w:val="sr-Cyrl-RS"/>
        </w:rPr>
        <w:t xml:space="preserve"> </w:t>
      </w:r>
      <w:r w:rsidR="00824E04" w:rsidRPr="0064232A">
        <w:rPr>
          <w:rFonts w:ascii="Times New Roman" w:eastAsia="Calibri" w:hAnsi="Times New Roman" w:cs="Times New Roman"/>
          <w:sz w:val="25"/>
          <w:szCs w:val="25"/>
          <w:lang w:val="sr-Cyrl-RS"/>
        </w:rPr>
        <w:t>није</w:t>
      </w:r>
      <w:r w:rsidRPr="0064232A">
        <w:rPr>
          <w:rFonts w:ascii="Times New Roman" w:eastAsia="Calibri" w:hAnsi="Times New Roman" w:cs="Times New Roman"/>
          <w:sz w:val="25"/>
          <w:szCs w:val="25"/>
          <w:lang w:val="sr-Cyrl-RS"/>
        </w:rPr>
        <w:t xml:space="preserve"> гласа</w:t>
      </w:r>
      <w:r w:rsidR="00824E04" w:rsidRPr="0064232A">
        <w:rPr>
          <w:rFonts w:ascii="Times New Roman" w:eastAsia="Calibri" w:hAnsi="Times New Roman" w:cs="Times New Roman"/>
          <w:sz w:val="25"/>
          <w:szCs w:val="25"/>
          <w:lang w:val="sr-Cyrl-RS"/>
        </w:rPr>
        <w:t>о</w:t>
      </w:r>
      <w:r w:rsidRPr="0064232A">
        <w:rPr>
          <w:rFonts w:ascii="Times New Roman" w:eastAsia="Calibri" w:hAnsi="Times New Roman" w:cs="Times New Roman"/>
          <w:sz w:val="25"/>
          <w:szCs w:val="25"/>
          <w:lang w:val="sr-Cyrl-RS"/>
        </w:rPr>
        <w:t xml:space="preserve">), донела решење којим се приговор одбацује као </w:t>
      </w:r>
      <w:r w:rsidR="00824E04" w:rsidRPr="0064232A">
        <w:rPr>
          <w:rFonts w:ascii="Times New Roman" w:eastAsia="Calibri" w:hAnsi="Times New Roman" w:cs="Times New Roman"/>
          <w:sz w:val="25"/>
          <w:szCs w:val="25"/>
          <w:lang w:val="sr-Cyrl-RS"/>
        </w:rPr>
        <w:t>поднет од неовлашћеног лица</w:t>
      </w:r>
      <w:r w:rsidRPr="0064232A">
        <w:rPr>
          <w:rFonts w:ascii="Times New Roman" w:eastAsia="Calibri" w:hAnsi="Times New Roman" w:cs="Times New Roman"/>
          <w:sz w:val="25"/>
          <w:szCs w:val="25"/>
          <w:lang w:val="sr-Cyrl-RS"/>
        </w:rPr>
        <w:t>, у предложеном тексту.</w:t>
      </w:r>
      <w:r w:rsidRPr="0064232A">
        <w:rPr>
          <w:rFonts w:ascii="Times New Roman" w:eastAsia="Calibri" w:hAnsi="Times New Roman" w:cs="Times New Roman"/>
          <w:b/>
          <w:sz w:val="24"/>
          <w:szCs w:val="24"/>
          <w:lang w:val="sr-Cyrl-RS"/>
        </w:rPr>
        <w:tab/>
      </w:r>
    </w:p>
    <w:p w:rsidR="005107A8" w:rsidRPr="0064232A" w:rsidRDefault="005107A8" w:rsidP="005107A8">
      <w:pPr>
        <w:tabs>
          <w:tab w:val="left" w:pos="993"/>
        </w:tabs>
        <w:spacing w:after="120" w:line="240" w:lineRule="auto"/>
        <w:jc w:val="both"/>
        <w:rPr>
          <w:rFonts w:ascii="Times New Roman" w:hAnsi="Times New Roman" w:cs="Times New Roman"/>
          <w:sz w:val="24"/>
          <w:szCs w:val="24"/>
          <w:lang w:val="sr-Cyrl-RS"/>
        </w:rPr>
      </w:pPr>
      <w:r w:rsidRPr="0064232A">
        <w:rPr>
          <w:rFonts w:ascii="Times New Roman" w:eastAsia="Calibri" w:hAnsi="Times New Roman" w:cs="Times New Roman"/>
          <w:b/>
          <w:sz w:val="25"/>
          <w:szCs w:val="25"/>
          <w:u w:val="single"/>
          <w:lang w:val="sr-Cyrl-RS"/>
        </w:rPr>
        <w:t>Четврта тачка дневног реда</w:t>
      </w:r>
      <w:r w:rsidRPr="0064232A">
        <w:rPr>
          <w:rFonts w:ascii="Times New Roman" w:eastAsia="Calibri" w:hAnsi="Times New Roman" w:cs="Times New Roman"/>
          <w:b/>
          <w:sz w:val="25"/>
          <w:szCs w:val="25"/>
          <w:lang w:val="sr-Cyrl-RS"/>
        </w:rPr>
        <w:t xml:space="preserve"> </w:t>
      </w:r>
      <w:r w:rsidRPr="0064232A">
        <w:rPr>
          <w:rFonts w:ascii="Times New Roman" w:eastAsia="Calibri" w:hAnsi="Times New Roman" w:cs="Times New Roman"/>
          <w:sz w:val="25"/>
          <w:szCs w:val="25"/>
          <w:lang w:val="sr-Cyrl-RS"/>
        </w:rPr>
        <w:t>–</w:t>
      </w:r>
      <w:r w:rsidRPr="0064232A">
        <w:rPr>
          <w:rFonts w:ascii="Times New Roman" w:eastAsia="Calibri" w:hAnsi="Times New Roman" w:cs="Times New Roman"/>
          <w:b/>
          <w:sz w:val="24"/>
          <w:szCs w:val="24"/>
          <w:lang w:val="sr-Cyrl-RS"/>
        </w:rPr>
        <w:t xml:space="preserve"> </w:t>
      </w:r>
      <w:r w:rsidR="00953BF4" w:rsidRPr="0064232A">
        <w:rPr>
          <w:rFonts w:ascii="Times New Roman" w:hAnsi="Times New Roman" w:cs="Times New Roman"/>
          <w:sz w:val="23"/>
          <w:szCs w:val="23"/>
          <w:lang w:val="sr-Cyrl-RS"/>
        </w:rPr>
        <w:t>Одлучивање о приговору Драгане Гашић, члана Општинске изборне комисије општине Куршумлија и Радована Ђорђевића</w:t>
      </w:r>
    </w:p>
    <w:p w:rsidR="005107A8" w:rsidRPr="0064232A" w:rsidRDefault="005107A8" w:rsidP="005107A8">
      <w:pPr>
        <w:tabs>
          <w:tab w:val="left" w:pos="993"/>
        </w:tabs>
        <w:spacing w:after="12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4"/>
          <w:szCs w:val="24"/>
          <w:lang w:val="sr-Cyrl-RS"/>
        </w:rPr>
        <w:tab/>
      </w:r>
      <w:r w:rsidRPr="0064232A">
        <w:rPr>
          <w:rFonts w:ascii="Times New Roman" w:eastAsia="Calibri" w:hAnsi="Times New Roman" w:cs="Times New Roman"/>
          <w:sz w:val="25"/>
          <w:szCs w:val="25"/>
          <w:lang w:val="sr-Cyrl-RS"/>
        </w:rPr>
        <w:t xml:space="preserve">У уводним напоменама, председник Комисије је упознао чланове Комисије са предметним приговором и предлогом решења којим се предлаже да приговор буде одбачен као поднет од </w:t>
      </w:r>
      <w:r w:rsidR="00855FAD" w:rsidRPr="0064232A">
        <w:rPr>
          <w:rFonts w:ascii="Times New Roman" w:eastAsia="Calibri" w:hAnsi="Times New Roman" w:cs="Times New Roman"/>
          <w:sz w:val="25"/>
          <w:szCs w:val="25"/>
          <w:lang w:val="sr-Cyrl-RS"/>
        </w:rPr>
        <w:t>неовлашћених</w:t>
      </w:r>
      <w:r w:rsidRPr="0064232A">
        <w:rPr>
          <w:rFonts w:ascii="Times New Roman" w:eastAsia="Calibri" w:hAnsi="Times New Roman" w:cs="Times New Roman"/>
          <w:sz w:val="25"/>
          <w:szCs w:val="25"/>
          <w:lang w:val="sr-Cyrl-RS"/>
        </w:rPr>
        <w:t xml:space="preserve"> лица. </w:t>
      </w:r>
    </w:p>
    <w:p w:rsidR="00855FAD" w:rsidRPr="0064232A" w:rsidRDefault="005107A8" w:rsidP="005107A8">
      <w:pPr>
        <w:tabs>
          <w:tab w:val="left" w:pos="993"/>
        </w:tabs>
        <w:spacing w:after="12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ab/>
        <w:t xml:space="preserve">Истакао је да је приговор примљен 18. јануара 2022. године у </w:t>
      </w:r>
      <w:r w:rsidR="00855FAD" w:rsidRPr="0064232A">
        <w:rPr>
          <w:rFonts w:ascii="Times New Roman" w:eastAsia="Calibri" w:hAnsi="Times New Roman" w:cs="Times New Roman"/>
          <w:sz w:val="25"/>
          <w:szCs w:val="25"/>
          <w:lang w:val="sr-Cyrl-RS"/>
        </w:rPr>
        <w:t>13</w:t>
      </w:r>
      <w:r w:rsidRPr="0064232A">
        <w:rPr>
          <w:rFonts w:ascii="Times New Roman" w:eastAsia="Calibri" w:hAnsi="Times New Roman" w:cs="Times New Roman"/>
          <w:sz w:val="25"/>
          <w:szCs w:val="25"/>
          <w:lang w:val="sr-Cyrl-RS"/>
        </w:rPr>
        <w:t>,</w:t>
      </w:r>
      <w:r w:rsidR="00855FAD" w:rsidRPr="0064232A">
        <w:rPr>
          <w:rFonts w:ascii="Times New Roman" w:eastAsia="Calibri" w:hAnsi="Times New Roman" w:cs="Times New Roman"/>
          <w:sz w:val="25"/>
          <w:szCs w:val="25"/>
          <w:lang w:val="sr-Cyrl-RS"/>
        </w:rPr>
        <w:t>54</w:t>
      </w:r>
      <w:r w:rsidRPr="0064232A">
        <w:rPr>
          <w:rFonts w:ascii="Times New Roman" w:eastAsia="Calibri" w:hAnsi="Times New Roman" w:cs="Times New Roman"/>
          <w:sz w:val="25"/>
          <w:szCs w:val="25"/>
          <w:lang w:val="sr-Cyrl-RS"/>
        </w:rPr>
        <w:t xml:space="preserve"> часова, преко Општинске изборне комисије општине </w:t>
      </w:r>
      <w:r w:rsidR="00855FAD" w:rsidRPr="0064232A">
        <w:rPr>
          <w:rFonts w:ascii="Times New Roman" w:eastAsia="Calibri" w:hAnsi="Times New Roman" w:cs="Times New Roman"/>
          <w:sz w:val="25"/>
          <w:szCs w:val="25"/>
          <w:lang w:val="sr-Cyrl-RS"/>
        </w:rPr>
        <w:t>Куршумлија, а да су приговор заједно поднели Драгана Гашић, потписана као члан Подкомисије у Куршумлији и Радован Ђорђевић.</w:t>
      </w:r>
    </w:p>
    <w:p w:rsidR="00855FAD" w:rsidRPr="0064232A" w:rsidRDefault="00855FAD" w:rsidP="005107A8">
      <w:pPr>
        <w:tabs>
          <w:tab w:val="left" w:pos="993"/>
        </w:tabs>
        <w:spacing w:after="12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ab/>
        <w:t>Напоменуо је да подносиоци приговора наводе да</w:t>
      </w:r>
      <w:r w:rsidR="0069051C" w:rsidRPr="0064232A">
        <w:rPr>
          <w:rFonts w:ascii="Times New Roman" w:eastAsia="Calibri" w:hAnsi="Times New Roman" w:cs="Times New Roman"/>
          <w:sz w:val="25"/>
          <w:szCs w:val="25"/>
          <w:lang w:val="sr-Cyrl-RS"/>
        </w:rPr>
        <w:t xml:space="preserve"> </w:t>
      </w:r>
      <w:r w:rsidR="00771874" w:rsidRPr="0064232A">
        <w:rPr>
          <w:rFonts w:ascii="Times New Roman" w:eastAsia="Calibri" w:hAnsi="Times New Roman" w:cs="Times New Roman"/>
          <w:sz w:val="25"/>
          <w:szCs w:val="25"/>
          <w:lang w:val="sr-Cyrl-RS"/>
        </w:rPr>
        <w:t>је</w:t>
      </w:r>
      <w:r w:rsidR="0069051C" w:rsidRPr="0064232A">
        <w:rPr>
          <w:rFonts w:ascii="Times New Roman" w:eastAsia="Calibri" w:hAnsi="Times New Roman" w:cs="Times New Roman"/>
          <w:sz w:val="25"/>
          <w:szCs w:val="25"/>
          <w:lang w:val="sr-Cyrl-RS"/>
        </w:rPr>
        <w:t xml:space="preserve"> приговор</w:t>
      </w:r>
      <w:r w:rsidR="00771874" w:rsidRPr="0064232A">
        <w:rPr>
          <w:rFonts w:ascii="Times New Roman" w:eastAsia="Calibri" w:hAnsi="Times New Roman" w:cs="Times New Roman"/>
          <w:sz w:val="25"/>
          <w:szCs w:val="25"/>
          <w:lang w:val="sr-Cyrl-RS"/>
        </w:rPr>
        <w:t xml:space="preserve"> поднет</w:t>
      </w:r>
      <w:r w:rsidR="0069051C" w:rsidRPr="0064232A">
        <w:rPr>
          <w:rFonts w:ascii="Times New Roman" w:eastAsia="Calibri" w:hAnsi="Times New Roman" w:cs="Times New Roman"/>
          <w:sz w:val="25"/>
          <w:szCs w:val="25"/>
          <w:lang w:val="sr-Cyrl-RS"/>
        </w:rPr>
        <w:t xml:space="preserve"> због </w:t>
      </w:r>
      <w:r w:rsidR="004F67AF" w:rsidRPr="0064232A">
        <w:rPr>
          <w:rFonts w:ascii="Times New Roman" w:eastAsia="Calibri" w:hAnsi="Times New Roman" w:cs="Times New Roman"/>
          <w:sz w:val="25"/>
          <w:szCs w:val="25"/>
          <w:lang w:val="sr-Cyrl-RS"/>
        </w:rPr>
        <w:t>тога што су приликом гласања на републичком референдуму ради потврђивања Акта о промени Устава Републике Србије 16. јануара 2022. године на одређеним гласачким местима у општини Куршумлија</w:t>
      </w:r>
      <w:r w:rsidR="0069051C" w:rsidRPr="0064232A">
        <w:rPr>
          <w:rFonts w:ascii="Times New Roman" w:eastAsia="Calibri" w:hAnsi="Times New Roman" w:cs="Times New Roman"/>
          <w:sz w:val="25"/>
          <w:szCs w:val="25"/>
          <w:lang w:val="sr-Cyrl-RS"/>
        </w:rPr>
        <w:t xml:space="preserve"> у заједничку гласачку кутију убачени гласачки листићи гласача и гласача КиМ и да је немогуће утврдити колико је грађана Куршумлије гласало за и против.</w:t>
      </w:r>
    </w:p>
    <w:p w:rsidR="005107A8" w:rsidRPr="0064232A" w:rsidRDefault="005107A8" w:rsidP="005107A8">
      <w:pPr>
        <w:tabs>
          <w:tab w:val="left" w:pos="993"/>
        </w:tabs>
        <w:spacing w:after="12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ab/>
        <w:t>Истакао је да је приговор благовре</w:t>
      </w:r>
      <w:bookmarkStart w:id="0" w:name="_GoBack"/>
      <w:bookmarkEnd w:id="0"/>
      <w:r w:rsidRPr="0064232A">
        <w:rPr>
          <w:rFonts w:ascii="Times New Roman" w:eastAsia="Calibri" w:hAnsi="Times New Roman" w:cs="Times New Roman"/>
          <w:sz w:val="25"/>
          <w:szCs w:val="25"/>
          <w:lang w:val="sr-Cyrl-RS"/>
        </w:rPr>
        <w:t xml:space="preserve">мен али да се треба сматрати </w:t>
      </w:r>
      <w:r w:rsidR="00082C18" w:rsidRPr="0064232A">
        <w:rPr>
          <w:rFonts w:ascii="Times New Roman" w:eastAsia="Calibri" w:hAnsi="Times New Roman" w:cs="Times New Roman"/>
          <w:sz w:val="25"/>
          <w:szCs w:val="25"/>
          <w:lang w:val="sr-Cyrl-RS"/>
        </w:rPr>
        <w:t xml:space="preserve">као </w:t>
      </w:r>
      <w:r w:rsidRPr="0064232A">
        <w:rPr>
          <w:rFonts w:ascii="Times New Roman" w:eastAsia="Calibri" w:hAnsi="Times New Roman" w:cs="Times New Roman"/>
          <w:sz w:val="25"/>
          <w:szCs w:val="25"/>
          <w:lang w:val="sr-Cyrl-RS"/>
        </w:rPr>
        <w:t>поднетим од неовлашћен</w:t>
      </w:r>
      <w:r w:rsidR="0069051C" w:rsidRPr="0064232A">
        <w:rPr>
          <w:rFonts w:ascii="Times New Roman" w:eastAsia="Calibri" w:hAnsi="Times New Roman" w:cs="Times New Roman"/>
          <w:sz w:val="25"/>
          <w:szCs w:val="25"/>
          <w:lang w:val="sr-Cyrl-RS"/>
        </w:rPr>
        <w:t>их</w:t>
      </w:r>
      <w:r w:rsidRPr="0064232A">
        <w:rPr>
          <w:rFonts w:ascii="Times New Roman" w:eastAsia="Calibri" w:hAnsi="Times New Roman" w:cs="Times New Roman"/>
          <w:sz w:val="25"/>
          <w:szCs w:val="25"/>
          <w:lang w:val="sr-Cyrl-RS"/>
        </w:rPr>
        <w:t xml:space="preserve"> лица.</w:t>
      </w:r>
    </w:p>
    <w:p w:rsidR="005107A8" w:rsidRPr="0064232A" w:rsidRDefault="005107A8" w:rsidP="005107A8">
      <w:pPr>
        <w:tabs>
          <w:tab w:val="left" w:pos="993"/>
        </w:tabs>
        <w:spacing w:after="12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ab/>
        <w:t>У дискусији су учествовали</w:t>
      </w:r>
      <w:r w:rsidR="0069051C" w:rsidRPr="0064232A">
        <w:rPr>
          <w:rFonts w:ascii="Times New Roman" w:eastAsia="Calibri" w:hAnsi="Times New Roman" w:cs="Times New Roman"/>
          <w:sz w:val="25"/>
          <w:szCs w:val="25"/>
          <w:lang w:val="sr-Cyrl-RS"/>
        </w:rPr>
        <w:t>:</w:t>
      </w:r>
      <w:r w:rsidRPr="0064232A">
        <w:rPr>
          <w:rFonts w:ascii="Times New Roman" w:eastAsia="Calibri" w:hAnsi="Times New Roman" w:cs="Times New Roman"/>
          <w:sz w:val="25"/>
          <w:szCs w:val="25"/>
          <w:lang w:val="sr-Cyrl-RS"/>
        </w:rPr>
        <w:t xml:space="preserve"> </w:t>
      </w:r>
      <w:r w:rsidR="0069051C" w:rsidRPr="0064232A">
        <w:rPr>
          <w:rFonts w:ascii="Times New Roman" w:eastAsia="Calibri" w:hAnsi="Times New Roman" w:cs="Times New Roman"/>
          <w:sz w:val="25"/>
          <w:szCs w:val="25"/>
          <w:lang w:val="sr-Cyrl-RS"/>
        </w:rPr>
        <w:t>Владимир Јестратијевић</w:t>
      </w:r>
      <w:r w:rsidR="0069051C" w:rsidRPr="0064232A">
        <w:rPr>
          <w:rFonts w:ascii="Times New Roman" w:eastAsia="Calibri" w:hAnsi="Times New Roman" w:cs="Times New Roman"/>
          <w:sz w:val="25"/>
          <w:szCs w:val="25"/>
          <w:lang w:val="sr-Cyrl-RS"/>
        </w:rPr>
        <w:t>,</w:t>
      </w:r>
      <w:r w:rsidR="0069051C" w:rsidRPr="0064232A">
        <w:rPr>
          <w:rFonts w:ascii="Times New Roman" w:eastAsia="Calibri" w:hAnsi="Times New Roman" w:cs="Times New Roman"/>
          <w:sz w:val="25"/>
          <w:szCs w:val="25"/>
          <w:lang w:val="sr-Cyrl-RS"/>
        </w:rPr>
        <w:t xml:space="preserve"> Владимир Матић </w:t>
      </w:r>
      <w:r w:rsidR="0069051C" w:rsidRPr="0064232A">
        <w:rPr>
          <w:rFonts w:ascii="Times New Roman" w:eastAsia="Calibri" w:hAnsi="Times New Roman" w:cs="Times New Roman"/>
          <w:sz w:val="25"/>
          <w:szCs w:val="25"/>
          <w:lang w:val="sr-Cyrl-RS"/>
        </w:rPr>
        <w:t>и</w:t>
      </w:r>
      <w:r w:rsidRPr="0064232A">
        <w:rPr>
          <w:rFonts w:ascii="Times New Roman" w:eastAsia="Calibri" w:hAnsi="Times New Roman" w:cs="Times New Roman"/>
          <w:sz w:val="25"/>
          <w:szCs w:val="25"/>
          <w:lang w:val="sr-Cyrl-RS"/>
        </w:rPr>
        <w:t xml:space="preserve"> Мирослав Васић.</w:t>
      </w:r>
    </w:p>
    <w:p w:rsidR="005107A8" w:rsidRPr="0064232A" w:rsidRDefault="005107A8" w:rsidP="005107A8">
      <w:pPr>
        <w:tabs>
          <w:tab w:val="left" w:pos="993"/>
        </w:tabs>
        <w:spacing w:after="240" w:line="240" w:lineRule="auto"/>
        <w:jc w:val="both"/>
        <w:rPr>
          <w:rFonts w:ascii="Times New Roman" w:hAnsi="Times New Roman" w:cs="Times New Roman"/>
          <w:sz w:val="25"/>
          <w:szCs w:val="25"/>
          <w:lang w:val="sr-Cyrl-RS"/>
        </w:rPr>
      </w:pPr>
      <w:r w:rsidRPr="0064232A">
        <w:rPr>
          <w:rFonts w:ascii="Times New Roman" w:eastAsia="Calibri" w:hAnsi="Times New Roman" w:cs="Times New Roman"/>
          <w:sz w:val="25"/>
          <w:szCs w:val="25"/>
          <w:lang w:val="sr-Cyrl-RS"/>
        </w:rPr>
        <w:tab/>
        <w:t>Комисија је, већином гласова (15 за</w:t>
      </w:r>
      <w:r w:rsidR="0069051C" w:rsidRPr="0064232A">
        <w:rPr>
          <w:rFonts w:ascii="Times New Roman" w:eastAsia="Calibri" w:hAnsi="Times New Roman" w:cs="Times New Roman"/>
          <w:sz w:val="25"/>
          <w:szCs w:val="25"/>
          <w:lang w:val="sr-Cyrl-RS"/>
        </w:rPr>
        <w:t xml:space="preserve"> и</w:t>
      </w:r>
      <w:r w:rsidRPr="0064232A">
        <w:rPr>
          <w:rFonts w:ascii="Times New Roman" w:eastAsia="Calibri" w:hAnsi="Times New Roman" w:cs="Times New Roman"/>
          <w:sz w:val="25"/>
          <w:szCs w:val="25"/>
          <w:lang w:val="sr-Cyrl-RS"/>
        </w:rPr>
        <w:t xml:space="preserve"> </w:t>
      </w:r>
      <w:r w:rsidR="0069051C" w:rsidRPr="0064232A">
        <w:rPr>
          <w:rFonts w:ascii="Times New Roman" w:eastAsia="Calibri" w:hAnsi="Times New Roman" w:cs="Times New Roman"/>
          <w:sz w:val="25"/>
          <w:szCs w:val="25"/>
          <w:lang w:val="sr-Cyrl-RS"/>
        </w:rPr>
        <w:t>шест</w:t>
      </w:r>
      <w:r w:rsidRPr="0064232A">
        <w:rPr>
          <w:rFonts w:ascii="Times New Roman" w:eastAsia="Calibri" w:hAnsi="Times New Roman" w:cs="Times New Roman"/>
          <w:sz w:val="25"/>
          <w:szCs w:val="25"/>
          <w:lang w:val="sr-Cyrl-RS"/>
        </w:rPr>
        <w:t xml:space="preserve"> против), донела решење којим се приговор одбацује као поднет од неовлашћен</w:t>
      </w:r>
      <w:r w:rsidR="0069051C" w:rsidRPr="0064232A">
        <w:rPr>
          <w:rFonts w:ascii="Times New Roman" w:eastAsia="Calibri" w:hAnsi="Times New Roman" w:cs="Times New Roman"/>
          <w:sz w:val="25"/>
          <w:szCs w:val="25"/>
          <w:lang w:val="sr-Cyrl-RS"/>
        </w:rPr>
        <w:t>их</w:t>
      </w:r>
      <w:r w:rsidRPr="0064232A">
        <w:rPr>
          <w:rFonts w:ascii="Times New Roman" w:eastAsia="Calibri" w:hAnsi="Times New Roman" w:cs="Times New Roman"/>
          <w:sz w:val="25"/>
          <w:szCs w:val="25"/>
          <w:lang w:val="sr-Cyrl-RS"/>
        </w:rPr>
        <w:t xml:space="preserve"> лица, у предложеном тексту.</w:t>
      </w:r>
    </w:p>
    <w:p w:rsidR="005107A8" w:rsidRPr="0064232A" w:rsidRDefault="005107A8" w:rsidP="005107A8">
      <w:pPr>
        <w:tabs>
          <w:tab w:val="left" w:pos="993"/>
        </w:tabs>
        <w:spacing w:after="120" w:line="240" w:lineRule="auto"/>
        <w:jc w:val="both"/>
        <w:rPr>
          <w:rFonts w:ascii="Times New Roman" w:hAnsi="Times New Roman" w:cs="Times New Roman"/>
          <w:sz w:val="23"/>
          <w:szCs w:val="23"/>
          <w:lang w:val="sr-Cyrl-RS"/>
        </w:rPr>
      </w:pPr>
      <w:r w:rsidRPr="0064232A">
        <w:rPr>
          <w:rFonts w:ascii="Times New Roman" w:eastAsia="Calibri" w:hAnsi="Times New Roman" w:cs="Times New Roman"/>
          <w:b/>
          <w:sz w:val="25"/>
          <w:szCs w:val="25"/>
          <w:u w:val="single"/>
          <w:lang w:val="sr-Cyrl-RS"/>
        </w:rPr>
        <w:t>Пета тачка дневног реда</w:t>
      </w:r>
      <w:r w:rsidRPr="0064232A">
        <w:rPr>
          <w:rFonts w:ascii="Times New Roman" w:eastAsia="Calibri" w:hAnsi="Times New Roman" w:cs="Times New Roman"/>
          <w:b/>
          <w:sz w:val="25"/>
          <w:szCs w:val="25"/>
          <w:lang w:val="sr-Cyrl-RS"/>
        </w:rPr>
        <w:t xml:space="preserve"> </w:t>
      </w:r>
      <w:r w:rsidRPr="0064232A">
        <w:rPr>
          <w:rFonts w:ascii="Times New Roman" w:eastAsia="Calibri" w:hAnsi="Times New Roman" w:cs="Times New Roman"/>
          <w:sz w:val="25"/>
          <w:szCs w:val="25"/>
          <w:lang w:val="sr-Cyrl-RS"/>
        </w:rPr>
        <w:t>–</w:t>
      </w:r>
      <w:r w:rsidRPr="0064232A">
        <w:rPr>
          <w:rFonts w:ascii="Times New Roman" w:eastAsia="Calibri" w:hAnsi="Times New Roman" w:cs="Times New Roman"/>
          <w:sz w:val="24"/>
          <w:szCs w:val="24"/>
          <w:lang w:val="sr-Cyrl-RS"/>
        </w:rPr>
        <w:t xml:space="preserve"> </w:t>
      </w:r>
      <w:r w:rsidR="00953BF4" w:rsidRPr="0064232A">
        <w:rPr>
          <w:rFonts w:ascii="Times New Roman" w:hAnsi="Times New Roman" w:cs="Times New Roman"/>
          <w:sz w:val="23"/>
          <w:szCs w:val="23"/>
          <w:lang w:val="sr-Cyrl-RS"/>
        </w:rPr>
        <w:t>Одлучивање о приговору Драгане Гашић, члана Општинске изборне комисије општине Куршумлија</w:t>
      </w:r>
    </w:p>
    <w:p w:rsidR="005107A8" w:rsidRPr="0064232A" w:rsidRDefault="005107A8" w:rsidP="005107A8">
      <w:pPr>
        <w:tabs>
          <w:tab w:val="left" w:pos="993"/>
        </w:tabs>
        <w:spacing w:after="12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4"/>
          <w:szCs w:val="24"/>
          <w:lang w:val="sr-Cyrl-RS"/>
        </w:rPr>
        <w:tab/>
      </w:r>
      <w:r w:rsidRPr="0064232A">
        <w:rPr>
          <w:rFonts w:ascii="Times New Roman" w:eastAsia="Calibri" w:hAnsi="Times New Roman" w:cs="Times New Roman"/>
          <w:sz w:val="25"/>
          <w:szCs w:val="25"/>
          <w:lang w:val="sr-Cyrl-RS"/>
        </w:rPr>
        <w:t xml:space="preserve">У уводним напоменама, председник Комисије је упознао чланове Комисије са предметним приговором и предлогом решења којим се предлаже да приговор буде одбачен као поднет од неовлашћеног лица. </w:t>
      </w:r>
    </w:p>
    <w:p w:rsidR="005107A8" w:rsidRPr="0064232A" w:rsidRDefault="005107A8" w:rsidP="005107A8">
      <w:pPr>
        <w:tabs>
          <w:tab w:val="left" w:pos="993"/>
        </w:tabs>
        <w:spacing w:after="12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ab/>
      </w:r>
      <w:r w:rsidR="004F1D4D" w:rsidRPr="0064232A">
        <w:rPr>
          <w:rFonts w:ascii="Times New Roman" w:eastAsia="Calibri" w:hAnsi="Times New Roman" w:cs="Times New Roman"/>
          <w:sz w:val="25"/>
          <w:szCs w:val="25"/>
          <w:lang w:val="sr-Cyrl-RS"/>
        </w:rPr>
        <w:t>Истакао је да је приговор примљен 18. јануара 2022. године у 13,54 часова, преко Општинске изборне комисије општине Куршумлија, а да је у допису Општинске изборне комисије којим је достављен предметни приговор, наведено да је приговор поднет од стране члана Општинске изборне комисије општине Куршумлија (Поткомисије) – Драгане Гашић.</w:t>
      </w:r>
    </w:p>
    <w:p w:rsidR="00771874" w:rsidRPr="0064232A" w:rsidRDefault="00771874" w:rsidP="005107A8">
      <w:pPr>
        <w:tabs>
          <w:tab w:val="left" w:pos="993"/>
        </w:tabs>
        <w:spacing w:after="12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lastRenderedPageBreak/>
        <w:tab/>
        <w:t>Напоменуо је да подносилац приговора наводи да се приговор улаже на поступак под комисије јер не постоји оправдани разлог да пред затварања бирачког места оду и преузимају гласачке листиће</w:t>
      </w:r>
    </w:p>
    <w:p w:rsidR="005107A8" w:rsidRPr="0064232A" w:rsidRDefault="005107A8" w:rsidP="005107A8">
      <w:pPr>
        <w:tabs>
          <w:tab w:val="left" w:pos="993"/>
        </w:tabs>
        <w:spacing w:after="12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ab/>
        <w:t xml:space="preserve">Истакао је да је приговор благовремен али да се треба сматрати </w:t>
      </w:r>
      <w:r w:rsidR="000A3730" w:rsidRPr="0064232A">
        <w:rPr>
          <w:rFonts w:ascii="Times New Roman" w:eastAsia="Calibri" w:hAnsi="Times New Roman" w:cs="Times New Roman"/>
          <w:sz w:val="25"/>
          <w:szCs w:val="25"/>
          <w:lang w:val="sr-Cyrl-RS"/>
        </w:rPr>
        <w:t xml:space="preserve">као </w:t>
      </w:r>
      <w:r w:rsidRPr="0064232A">
        <w:rPr>
          <w:rFonts w:ascii="Times New Roman" w:eastAsia="Calibri" w:hAnsi="Times New Roman" w:cs="Times New Roman"/>
          <w:sz w:val="25"/>
          <w:szCs w:val="25"/>
          <w:lang w:val="sr-Cyrl-RS"/>
        </w:rPr>
        <w:t>поднетим од неовлашћеног лица.</w:t>
      </w:r>
    </w:p>
    <w:p w:rsidR="005107A8" w:rsidRPr="0064232A" w:rsidRDefault="005107A8" w:rsidP="005107A8">
      <w:pPr>
        <w:tabs>
          <w:tab w:val="left" w:pos="993"/>
        </w:tabs>
        <w:spacing w:after="12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ab/>
        <w:t>У дискусији су учествовали</w:t>
      </w:r>
      <w:r w:rsidR="004F1D4D" w:rsidRPr="0064232A">
        <w:rPr>
          <w:rFonts w:ascii="Times New Roman" w:eastAsia="Calibri" w:hAnsi="Times New Roman" w:cs="Times New Roman"/>
          <w:sz w:val="25"/>
          <w:szCs w:val="25"/>
          <w:lang w:val="sr-Cyrl-RS"/>
        </w:rPr>
        <w:t>: Мирослав Васић,</w:t>
      </w:r>
      <w:r w:rsidRPr="0064232A">
        <w:rPr>
          <w:rFonts w:ascii="Times New Roman" w:eastAsia="Calibri" w:hAnsi="Times New Roman" w:cs="Times New Roman"/>
          <w:sz w:val="25"/>
          <w:szCs w:val="25"/>
          <w:lang w:val="sr-Cyrl-RS"/>
        </w:rPr>
        <w:t xml:space="preserve"> Владимир Матић и </w:t>
      </w:r>
      <w:r w:rsidR="004F1D4D" w:rsidRPr="0064232A">
        <w:rPr>
          <w:rFonts w:ascii="Times New Roman" w:eastAsia="Calibri" w:hAnsi="Times New Roman" w:cs="Times New Roman"/>
          <w:sz w:val="25"/>
          <w:szCs w:val="25"/>
          <w:lang w:val="sr-Cyrl-RS"/>
        </w:rPr>
        <w:t>Борис Бутулија</w:t>
      </w:r>
      <w:r w:rsidRPr="0064232A">
        <w:rPr>
          <w:rFonts w:ascii="Times New Roman" w:eastAsia="Calibri" w:hAnsi="Times New Roman" w:cs="Times New Roman"/>
          <w:sz w:val="25"/>
          <w:szCs w:val="25"/>
          <w:lang w:val="sr-Cyrl-RS"/>
        </w:rPr>
        <w:t>.</w:t>
      </w:r>
    </w:p>
    <w:p w:rsidR="003E5054" w:rsidRPr="0064232A" w:rsidRDefault="003E5054" w:rsidP="005107A8">
      <w:pPr>
        <w:tabs>
          <w:tab w:val="left" w:pos="993"/>
        </w:tabs>
        <w:spacing w:after="12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ab/>
        <w:t>Комисија није прихватила предлог Мирослава Васића, да се Предлог решења који је достављен члановима Комисије у материјалу за ову тачку дневног реда измени, тако што ће се из образложење Предлога решења избрисати део реченице који се односи на то да је Комисија закључила да се подносилац приговора није идентификовао као гласач (четири за предлог).</w:t>
      </w:r>
    </w:p>
    <w:p w:rsidR="005107A8" w:rsidRPr="0064232A" w:rsidRDefault="003E5054" w:rsidP="003E5054">
      <w:pPr>
        <w:tabs>
          <w:tab w:val="left" w:pos="993"/>
        </w:tabs>
        <w:spacing w:after="120" w:line="240" w:lineRule="auto"/>
        <w:jc w:val="both"/>
        <w:rPr>
          <w:rFonts w:ascii="Times New Roman" w:hAnsi="Times New Roman" w:cs="Times New Roman"/>
          <w:sz w:val="25"/>
          <w:szCs w:val="25"/>
          <w:lang w:val="sr-Cyrl-RS"/>
        </w:rPr>
      </w:pPr>
      <w:r w:rsidRPr="0064232A">
        <w:rPr>
          <w:rFonts w:ascii="Times New Roman" w:eastAsia="Calibri" w:hAnsi="Times New Roman" w:cs="Times New Roman"/>
          <w:sz w:val="25"/>
          <w:szCs w:val="25"/>
          <w:lang w:val="sr-Cyrl-RS"/>
        </w:rPr>
        <w:tab/>
      </w:r>
      <w:r w:rsidR="005107A8" w:rsidRPr="0064232A">
        <w:rPr>
          <w:rFonts w:ascii="Times New Roman" w:eastAsia="Calibri" w:hAnsi="Times New Roman" w:cs="Times New Roman"/>
          <w:sz w:val="25"/>
          <w:szCs w:val="25"/>
          <w:lang w:val="sr-Cyrl-RS"/>
        </w:rPr>
        <w:t xml:space="preserve">Комисија је, </w:t>
      </w:r>
      <w:r w:rsidRPr="0064232A">
        <w:rPr>
          <w:rFonts w:ascii="Times New Roman" w:eastAsia="Calibri" w:hAnsi="Times New Roman" w:cs="Times New Roman"/>
          <w:sz w:val="25"/>
          <w:szCs w:val="25"/>
          <w:lang w:val="sr-Cyrl-RS"/>
        </w:rPr>
        <w:t xml:space="preserve">затим </w:t>
      </w:r>
      <w:r w:rsidR="005107A8" w:rsidRPr="0064232A">
        <w:rPr>
          <w:rFonts w:ascii="Times New Roman" w:eastAsia="Calibri" w:hAnsi="Times New Roman" w:cs="Times New Roman"/>
          <w:sz w:val="25"/>
          <w:szCs w:val="25"/>
          <w:lang w:val="sr-Cyrl-RS"/>
        </w:rPr>
        <w:t>већином гласова (15 за</w:t>
      </w:r>
      <w:r w:rsidRPr="0064232A">
        <w:rPr>
          <w:rFonts w:ascii="Times New Roman" w:eastAsia="Calibri" w:hAnsi="Times New Roman" w:cs="Times New Roman"/>
          <w:sz w:val="25"/>
          <w:szCs w:val="25"/>
          <w:lang w:val="sr-Cyrl-RS"/>
        </w:rPr>
        <w:t xml:space="preserve"> и</w:t>
      </w:r>
      <w:r w:rsidR="005107A8" w:rsidRPr="0064232A">
        <w:rPr>
          <w:rFonts w:ascii="Times New Roman" w:eastAsia="Calibri" w:hAnsi="Times New Roman" w:cs="Times New Roman"/>
          <w:sz w:val="25"/>
          <w:szCs w:val="25"/>
          <w:lang w:val="sr-Cyrl-RS"/>
        </w:rPr>
        <w:t xml:space="preserve"> </w:t>
      </w:r>
      <w:r w:rsidRPr="0064232A">
        <w:rPr>
          <w:rFonts w:ascii="Times New Roman" w:eastAsia="Calibri" w:hAnsi="Times New Roman" w:cs="Times New Roman"/>
          <w:sz w:val="25"/>
          <w:szCs w:val="25"/>
          <w:lang w:val="sr-Cyrl-RS"/>
        </w:rPr>
        <w:t>шест</w:t>
      </w:r>
      <w:r w:rsidR="005107A8" w:rsidRPr="0064232A">
        <w:rPr>
          <w:rFonts w:ascii="Times New Roman" w:eastAsia="Calibri" w:hAnsi="Times New Roman" w:cs="Times New Roman"/>
          <w:sz w:val="25"/>
          <w:szCs w:val="25"/>
          <w:lang w:val="sr-Cyrl-RS"/>
        </w:rPr>
        <w:t xml:space="preserve"> против), донела решење којим се приговор одбацује као поднет од неовлашћеног лица, у предложеном тексту.</w:t>
      </w:r>
    </w:p>
    <w:p w:rsidR="005107A8" w:rsidRPr="0064232A" w:rsidRDefault="00226127" w:rsidP="005107A8">
      <w:pPr>
        <w:tabs>
          <w:tab w:val="left" w:pos="993"/>
        </w:tabs>
        <w:spacing w:after="120" w:line="240" w:lineRule="auto"/>
        <w:jc w:val="both"/>
        <w:rPr>
          <w:rFonts w:ascii="Times New Roman" w:eastAsia="Calibri" w:hAnsi="Times New Roman" w:cs="Times New Roman"/>
          <w:b/>
          <w:sz w:val="24"/>
          <w:szCs w:val="24"/>
          <w:lang w:val="sr-Cyrl-RS"/>
        </w:rPr>
      </w:pPr>
      <w:r w:rsidRPr="0064232A">
        <w:rPr>
          <w:rFonts w:ascii="Times New Roman" w:eastAsia="Calibri" w:hAnsi="Times New Roman" w:cs="Times New Roman"/>
          <w:b/>
          <w:sz w:val="25"/>
          <w:szCs w:val="25"/>
          <w:u w:val="single"/>
          <w:lang w:val="sr-Cyrl-RS"/>
        </w:rPr>
        <w:t>Шеста</w:t>
      </w:r>
      <w:r w:rsidR="005107A8" w:rsidRPr="0064232A">
        <w:rPr>
          <w:rFonts w:ascii="Times New Roman" w:eastAsia="Calibri" w:hAnsi="Times New Roman" w:cs="Times New Roman"/>
          <w:b/>
          <w:sz w:val="25"/>
          <w:szCs w:val="25"/>
          <w:u w:val="single"/>
          <w:lang w:val="sr-Cyrl-RS"/>
        </w:rPr>
        <w:t xml:space="preserve"> тачка дневног реда</w:t>
      </w:r>
      <w:r w:rsidR="005107A8" w:rsidRPr="0064232A">
        <w:rPr>
          <w:rFonts w:ascii="Times New Roman" w:eastAsia="Calibri" w:hAnsi="Times New Roman" w:cs="Times New Roman"/>
          <w:sz w:val="25"/>
          <w:szCs w:val="25"/>
          <w:lang w:val="sr-Cyrl-RS"/>
        </w:rPr>
        <w:t xml:space="preserve"> –</w:t>
      </w:r>
      <w:r w:rsidR="005107A8" w:rsidRPr="0064232A">
        <w:rPr>
          <w:rFonts w:ascii="Times New Roman" w:eastAsia="Calibri" w:hAnsi="Times New Roman" w:cs="Times New Roman"/>
          <w:sz w:val="24"/>
          <w:szCs w:val="24"/>
          <w:lang w:val="sr-Cyrl-RS"/>
        </w:rPr>
        <w:t xml:space="preserve"> </w:t>
      </w:r>
      <w:r w:rsidR="005107A8" w:rsidRPr="0064232A">
        <w:rPr>
          <w:rFonts w:ascii="Times New Roman" w:eastAsia="Calibri" w:hAnsi="Times New Roman" w:cs="Times New Roman"/>
          <w:sz w:val="23"/>
          <w:szCs w:val="23"/>
          <w:lang w:val="sr-Cyrl-RS"/>
        </w:rPr>
        <w:t>Разно</w:t>
      </w:r>
    </w:p>
    <w:p w:rsidR="00663D00" w:rsidRPr="0064232A" w:rsidRDefault="005107A8" w:rsidP="00663D00">
      <w:pPr>
        <w:tabs>
          <w:tab w:val="left" w:pos="993"/>
        </w:tabs>
        <w:spacing w:after="12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4"/>
          <w:szCs w:val="24"/>
          <w:lang w:val="sr-Cyrl-RS"/>
        </w:rPr>
        <w:tab/>
      </w:r>
      <w:r w:rsidR="00663D00" w:rsidRPr="0064232A">
        <w:rPr>
          <w:rFonts w:ascii="Times New Roman" w:eastAsia="Calibri" w:hAnsi="Times New Roman" w:cs="Times New Roman"/>
          <w:sz w:val="25"/>
          <w:szCs w:val="25"/>
          <w:lang w:val="sr-Cyrl-RS"/>
        </w:rPr>
        <w:t>Председник Комисије је обавестио све чланове Комисије да је до тренутка достављања материјала за 35. седницу Комисије, односно до 18. јануара 2022. године у 1</w:t>
      </w:r>
      <w:r w:rsidR="009F3384" w:rsidRPr="0064232A">
        <w:rPr>
          <w:rFonts w:ascii="Times New Roman" w:eastAsia="Calibri" w:hAnsi="Times New Roman" w:cs="Times New Roman"/>
          <w:sz w:val="25"/>
          <w:szCs w:val="25"/>
          <w:lang w:val="sr-Cyrl-RS"/>
        </w:rPr>
        <w:t>7</w:t>
      </w:r>
      <w:r w:rsidR="00663D00" w:rsidRPr="0064232A">
        <w:rPr>
          <w:rFonts w:ascii="Times New Roman" w:eastAsia="Calibri" w:hAnsi="Times New Roman" w:cs="Times New Roman"/>
          <w:sz w:val="25"/>
          <w:szCs w:val="25"/>
          <w:lang w:val="sr-Cyrl-RS"/>
        </w:rPr>
        <w:t xml:space="preserve">,30 часова, Комисија примила </w:t>
      </w:r>
      <w:r w:rsidR="00663D00" w:rsidRPr="0064232A">
        <w:rPr>
          <w:rFonts w:ascii="Times New Roman" w:eastAsia="Calibri" w:hAnsi="Times New Roman" w:cs="Times New Roman"/>
          <w:sz w:val="25"/>
          <w:szCs w:val="25"/>
          <w:lang w:val="sr-Cyrl-RS"/>
        </w:rPr>
        <w:t xml:space="preserve">укупно </w:t>
      </w:r>
      <w:r w:rsidR="00663D00" w:rsidRPr="0064232A">
        <w:rPr>
          <w:rFonts w:ascii="Times New Roman" w:eastAsia="Calibri" w:hAnsi="Times New Roman" w:cs="Times New Roman"/>
          <w:sz w:val="25"/>
          <w:szCs w:val="25"/>
          <w:lang w:val="sr-Cyrl-RS"/>
        </w:rPr>
        <w:t>осам приговора, а да је на седници која је у току од поднетих осам приговора размотрено четири.</w:t>
      </w:r>
    </w:p>
    <w:p w:rsidR="005107A8" w:rsidRPr="0064232A" w:rsidRDefault="00663D00" w:rsidP="009F3384">
      <w:pPr>
        <w:tabs>
          <w:tab w:val="left" w:pos="993"/>
        </w:tabs>
        <w:spacing w:after="30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ab/>
        <w:t xml:space="preserve">С тим у вези, напоменуо је да рок за подношење приговора гласача истиче 18. јануара 2022. године, </w:t>
      </w:r>
      <w:r w:rsidR="00B566CD" w:rsidRPr="0064232A">
        <w:rPr>
          <w:rFonts w:ascii="Times New Roman" w:eastAsia="Calibri" w:hAnsi="Times New Roman" w:cs="Times New Roman"/>
          <w:sz w:val="25"/>
          <w:szCs w:val="25"/>
          <w:lang w:val="sr-Cyrl-RS"/>
        </w:rPr>
        <w:t>око</w:t>
      </w:r>
      <w:r w:rsidRPr="0064232A">
        <w:rPr>
          <w:rFonts w:ascii="Times New Roman" w:eastAsia="Calibri" w:hAnsi="Times New Roman" w:cs="Times New Roman"/>
          <w:sz w:val="25"/>
          <w:szCs w:val="25"/>
          <w:lang w:val="sr-Cyrl-RS"/>
        </w:rPr>
        <w:t xml:space="preserve"> 20,00 часова.   </w:t>
      </w:r>
    </w:p>
    <w:p w:rsidR="005107A8" w:rsidRPr="0064232A" w:rsidRDefault="005107A8" w:rsidP="009F3384">
      <w:pPr>
        <w:tabs>
          <w:tab w:val="left" w:pos="993"/>
          <w:tab w:val="left" w:pos="6929"/>
        </w:tabs>
        <w:spacing w:after="30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 xml:space="preserve">  </w:t>
      </w:r>
      <w:r w:rsidRPr="0064232A">
        <w:rPr>
          <w:rFonts w:ascii="Times New Roman" w:eastAsia="Calibri" w:hAnsi="Times New Roman" w:cs="Times New Roman"/>
          <w:sz w:val="25"/>
          <w:szCs w:val="25"/>
          <w:lang w:val="sr-Cyrl-CS"/>
        </w:rPr>
        <w:tab/>
      </w:r>
      <w:r w:rsidRPr="0064232A">
        <w:rPr>
          <w:rFonts w:ascii="Times New Roman" w:eastAsia="Calibri" w:hAnsi="Times New Roman" w:cs="Times New Roman"/>
          <w:sz w:val="25"/>
          <w:szCs w:val="25"/>
          <w:lang w:val="sr-Cyrl-RS"/>
        </w:rPr>
        <w:t xml:space="preserve">Седница је завршена у </w:t>
      </w:r>
      <w:r w:rsidR="00226127" w:rsidRPr="0064232A">
        <w:rPr>
          <w:rFonts w:ascii="Times New Roman" w:eastAsia="Calibri" w:hAnsi="Times New Roman" w:cs="Times New Roman"/>
          <w:sz w:val="25"/>
          <w:szCs w:val="25"/>
          <w:lang w:val="ru-RU"/>
        </w:rPr>
        <w:t>19</w:t>
      </w:r>
      <w:r w:rsidRPr="0064232A">
        <w:rPr>
          <w:rFonts w:ascii="Times New Roman" w:eastAsia="Calibri" w:hAnsi="Times New Roman" w:cs="Times New Roman"/>
          <w:sz w:val="25"/>
          <w:szCs w:val="25"/>
          <w:lang w:val="sr-Cyrl-RS"/>
        </w:rPr>
        <w:t>,</w:t>
      </w:r>
      <w:r w:rsidR="00226127" w:rsidRPr="0064232A">
        <w:rPr>
          <w:rFonts w:ascii="Times New Roman" w:eastAsia="Calibri" w:hAnsi="Times New Roman" w:cs="Times New Roman"/>
          <w:sz w:val="25"/>
          <w:szCs w:val="25"/>
          <w:lang w:val="sr-Cyrl-RS"/>
        </w:rPr>
        <w:t>04</w:t>
      </w:r>
      <w:r w:rsidRPr="0064232A">
        <w:rPr>
          <w:rFonts w:ascii="Times New Roman" w:eastAsia="Calibri" w:hAnsi="Times New Roman" w:cs="Times New Roman"/>
          <w:sz w:val="25"/>
          <w:szCs w:val="25"/>
          <w:lang w:val="sr-Cyrl-RS"/>
        </w:rPr>
        <w:t xml:space="preserve"> часова.</w:t>
      </w:r>
      <w:r w:rsidR="00663D00" w:rsidRPr="0064232A">
        <w:rPr>
          <w:rFonts w:ascii="Times New Roman" w:eastAsia="Calibri" w:hAnsi="Times New Roman" w:cs="Times New Roman"/>
          <w:sz w:val="25"/>
          <w:szCs w:val="25"/>
          <w:lang w:val="sr-Cyrl-RS"/>
        </w:rPr>
        <w:tab/>
      </w:r>
    </w:p>
    <w:p w:rsidR="005107A8" w:rsidRPr="0064232A" w:rsidRDefault="005107A8" w:rsidP="005107A8">
      <w:pPr>
        <w:tabs>
          <w:tab w:val="left" w:pos="993"/>
        </w:tabs>
        <w:spacing w:after="480" w:line="240" w:lineRule="auto"/>
        <w:jc w:val="both"/>
        <w:rPr>
          <w:rFonts w:ascii="Times New Roman" w:eastAsia="Calibri" w:hAnsi="Times New Roman" w:cs="Times New Roman"/>
          <w:sz w:val="25"/>
          <w:szCs w:val="25"/>
          <w:lang w:val="sr-Cyrl-RS"/>
        </w:rPr>
      </w:pPr>
      <w:r w:rsidRPr="0064232A">
        <w:rPr>
          <w:rFonts w:ascii="Times New Roman" w:eastAsia="Calibri" w:hAnsi="Times New Roman" w:cs="Times New Roman"/>
          <w:sz w:val="25"/>
          <w:szCs w:val="25"/>
          <w:lang w:val="sr-Cyrl-RS"/>
        </w:rPr>
        <w:tab/>
        <w:t>Препис тонског снимка седнице саставни је део овог записника.</w:t>
      </w:r>
    </w:p>
    <w:p w:rsidR="005107A8" w:rsidRPr="0064232A" w:rsidRDefault="005107A8" w:rsidP="005107A8">
      <w:pPr>
        <w:tabs>
          <w:tab w:val="center" w:pos="1560"/>
          <w:tab w:val="center" w:pos="6521"/>
          <w:tab w:val="left" w:pos="8025"/>
        </w:tabs>
        <w:spacing w:after="300" w:line="240" w:lineRule="auto"/>
        <w:jc w:val="both"/>
        <w:rPr>
          <w:rFonts w:ascii="Times New Roman" w:eastAsia="Times New Roman" w:hAnsi="Times New Roman" w:cs="Times New Roman"/>
          <w:noProof/>
          <w:sz w:val="25"/>
          <w:szCs w:val="25"/>
          <w:lang w:val="sr-Cyrl-RS"/>
        </w:rPr>
      </w:pPr>
      <w:r w:rsidRPr="0064232A">
        <w:rPr>
          <w:rFonts w:ascii="Times New Roman" w:eastAsia="Times New Roman" w:hAnsi="Times New Roman" w:cs="Times New Roman"/>
          <w:noProof/>
          <w:sz w:val="25"/>
          <w:szCs w:val="25"/>
          <w:lang w:val="sr-Cyrl-RS"/>
        </w:rPr>
        <w:tab/>
        <w:t>СЕКРЕТАР</w:t>
      </w:r>
      <w:r w:rsidRPr="0064232A">
        <w:rPr>
          <w:rFonts w:ascii="Times New Roman" w:eastAsia="Times New Roman" w:hAnsi="Times New Roman" w:cs="Times New Roman"/>
          <w:noProof/>
          <w:sz w:val="25"/>
          <w:szCs w:val="25"/>
          <w:lang w:val="sr-Cyrl-RS"/>
        </w:rPr>
        <w:tab/>
        <w:t>ПРЕДСЕДНИК</w:t>
      </w:r>
      <w:r w:rsidRPr="0064232A">
        <w:rPr>
          <w:rFonts w:ascii="Times New Roman" w:eastAsia="Times New Roman" w:hAnsi="Times New Roman" w:cs="Times New Roman"/>
          <w:noProof/>
          <w:sz w:val="25"/>
          <w:szCs w:val="25"/>
          <w:lang w:val="sr-Cyrl-RS"/>
        </w:rPr>
        <w:tab/>
      </w:r>
    </w:p>
    <w:p w:rsidR="005107A8" w:rsidRPr="0064232A" w:rsidRDefault="005107A8" w:rsidP="005107A8">
      <w:pPr>
        <w:tabs>
          <w:tab w:val="center" w:pos="1560"/>
          <w:tab w:val="center" w:pos="6521"/>
        </w:tabs>
        <w:spacing w:after="0" w:line="240" w:lineRule="auto"/>
        <w:jc w:val="both"/>
        <w:rPr>
          <w:rFonts w:ascii="Times New Roman" w:hAnsi="Times New Roman" w:cs="Times New Roman"/>
          <w:sz w:val="25"/>
          <w:szCs w:val="25"/>
        </w:rPr>
      </w:pPr>
      <w:r w:rsidRPr="0064232A">
        <w:rPr>
          <w:rFonts w:ascii="Times New Roman" w:eastAsia="Times New Roman" w:hAnsi="Times New Roman" w:cs="Times New Roman"/>
          <w:noProof/>
          <w:sz w:val="25"/>
          <w:szCs w:val="25"/>
          <w:lang w:val="sr-Cyrl-RS"/>
        </w:rPr>
        <w:tab/>
        <w:t>Срђан Смиљанић</w:t>
      </w:r>
      <w:r w:rsidRPr="0064232A">
        <w:rPr>
          <w:rFonts w:ascii="Times New Roman" w:eastAsia="Times New Roman" w:hAnsi="Times New Roman" w:cs="Times New Roman"/>
          <w:noProof/>
          <w:sz w:val="25"/>
          <w:szCs w:val="25"/>
          <w:lang w:val="sr-Cyrl-RS"/>
        </w:rPr>
        <w:tab/>
        <w:t>Владимир Димитријевић</w:t>
      </w:r>
    </w:p>
    <w:p w:rsidR="004F037E" w:rsidRPr="0064232A" w:rsidRDefault="004F037E">
      <w:pPr>
        <w:rPr>
          <w:sz w:val="25"/>
          <w:szCs w:val="25"/>
        </w:rPr>
      </w:pPr>
    </w:p>
    <w:p w:rsidR="004557D4" w:rsidRPr="0064232A" w:rsidRDefault="004557D4">
      <w:pPr>
        <w:rPr>
          <w:sz w:val="25"/>
          <w:szCs w:val="25"/>
        </w:rPr>
      </w:pPr>
    </w:p>
    <w:sectPr w:rsidR="004557D4" w:rsidRPr="0064232A" w:rsidSect="00093E49">
      <w:footerReference w:type="default" r:id="rId8"/>
      <w:pgSz w:w="11907" w:h="16840" w:code="9"/>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69F" w:rsidRDefault="009F769F" w:rsidP="003370F5">
      <w:pPr>
        <w:spacing w:after="0" w:line="240" w:lineRule="auto"/>
      </w:pPr>
      <w:r>
        <w:separator/>
      </w:r>
    </w:p>
  </w:endnote>
  <w:endnote w:type="continuationSeparator" w:id="0">
    <w:p w:rsidR="009F769F" w:rsidRDefault="009F769F" w:rsidP="00337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124793"/>
      <w:docPartObj>
        <w:docPartGallery w:val="Page Numbers (Bottom of Page)"/>
        <w:docPartUnique/>
      </w:docPartObj>
    </w:sdtPr>
    <w:sdtEndPr>
      <w:rPr>
        <w:noProof/>
      </w:rPr>
    </w:sdtEndPr>
    <w:sdtContent>
      <w:p w:rsidR="00E340D5" w:rsidRDefault="009F769F">
        <w:pPr>
          <w:pStyle w:val="Footer"/>
          <w:jc w:val="center"/>
        </w:pPr>
        <w:r w:rsidRPr="00520163">
          <w:rPr>
            <w:rFonts w:ascii="Times New Roman" w:hAnsi="Times New Roman" w:cs="Times New Roman"/>
            <w:sz w:val="25"/>
            <w:szCs w:val="25"/>
          </w:rPr>
          <w:fldChar w:fldCharType="begin"/>
        </w:r>
        <w:r w:rsidRPr="00520163">
          <w:rPr>
            <w:rFonts w:ascii="Times New Roman" w:hAnsi="Times New Roman" w:cs="Times New Roman"/>
            <w:sz w:val="25"/>
            <w:szCs w:val="25"/>
          </w:rPr>
          <w:instrText xml:space="preserve"> PAGE   \* MERGEFORMAT </w:instrText>
        </w:r>
        <w:r w:rsidRPr="00520163">
          <w:rPr>
            <w:rFonts w:ascii="Times New Roman" w:hAnsi="Times New Roman" w:cs="Times New Roman"/>
            <w:sz w:val="25"/>
            <w:szCs w:val="25"/>
          </w:rPr>
          <w:fldChar w:fldCharType="separate"/>
        </w:r>
        <w:r w:rsidR="00BA43BF">
          <w:rPr>
            <w:rFonts w:ascii="Times New Roman" w:hAnsi="Times New Roman" w:cs="Times New Roman"/>
            <w:noProof/>
            <w:sz w:val="25"/>
            <w:szCs w:val="25"/>
          </w:rPr>
          <w:t>6</w:t>
        </w:r>
        <w:r w:rsidRPr="00520163">
          <w:rPr>
            <w:rFonts w:ascii="Times New Roman" w:hAnsi="Times New Roman" w:cs="Times New Roman"/>
            <w:noProof/>
            <w:sz w:val="25"/>
            <w:szCs w:val="25"/>
          </w:rPr>
          <w:fldChar w:fldCharType="end"/>
        </w:r>
      </w:p>
    </w:sdtContent>
  </w:sdt>
  <w:p w:rsidR="00E340D5" w:rsidRDefault="009F76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69F" w:rsidRDefault="009F769F" w:rsidP="003370F5">
      <w:pPr>
        <w:spacing w:after="0" w:line="240" w:lineRule="auto"/>
      </w:pPr>
      <w:r>
        <w:separator/>
      </w:r>
    </w:p>
  </w:footnote>
  <w:footnote w:type="continuationSeparator" w:id="0">
    <w:p w:rsidR="009F769F" w:rsidRDefault="009F769F" w:rsidP="003370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6113F"/>
    <w:multiLevelType w:val="hybridMultilevel"/>
    <w:tmpl w:val="85D47FB4"/>
    <w:lvl w:ilvl="0" w:tplc="948E996E">
      <w:start w:val="6"/>
      <w:numFmt w:val="bullet"/>
      <w:lvlText w:val="-"/>
      <w:lvlJc w:val="left"/>
      <w:pPr>
        <w:ind w:left="1350" w:hanging="360"/>
      </w:pPr>
      <w:rPr>
        <w:rFonts w:ascii="Times New Roman" w:eastAsia="Calibri"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7A8"/>
    <w:rsid w:val="00006569"/>
    <w:rsid w:val="000360DB"/>
    <w:rsid w:val="00082C18"/>
    <w:rsid w:val="000968FA"/>
    <w:rsid w:val="000A3730"/>
    <w:rsid w:val="001104F0"/>
    <w:rsid w:val="00110DB6"/>
    <w:rsid w:val="001D23E6"/>
    <w:rsid w:val="001D7F76"/>
    <w:rsid w:val="00226127"/>
    <w:rsid w:val="00234D4F"/>
    <w:rsid w:val="002670F9"/>
    <w:rsid w:val="002B0509"/>
    <w:rsid w:val="002C0E50"/>
    <w:rsid w:val="002F798D"/>
    <w:rsid w:val="003370F5"/>
    <w:rsid w:val="003653B7"/>
    <w:rsid w:val="003C45AC"/>
    <w:rsid w:val="003E5054"/>
    <w:rsid w:val="003E742C"/>
    <w:rsid w:val="00436AA1"/>
    <w:rsid w:val="004557D4"/>
    <w:rsid w:val="004731CB"/>
    <w:rsid w:val="004E21ED"/>
    <w:rsid w:val="004F037E"/>
    <w:rsid w:val="004F1D4D"/>
    <w:rsid w:val="004F67AF"/>
    <w:rsid w:val="005042FF"/>
    <w:rsid w:val="005107A8"/>
    <w:rsid w:val="005201E3"/>
    <w:rsid w:val="005506E6"/>
    <w:rsid w:val="0059241D"/>
    <w:rsid w:val="005C7E5F"/>
    <w:rsid w:val="00621351"/>
    <w:rsid w:val="0064232A"/>
    <w:rsid w:val="0065304F"/>
    <w:rsid w:val="00663D00"/>
    <w:rsid w:val="0069051C"/>
    <w:rsid w:val="00760FEA"/>
    <w:rsid w:val="00771874"/>
    <w:rsid w:val="007B77C4"/>
    <w:rsid w:val="00824E04"/>
    <w:rsid w:val="00855FAD"/>
    <w:rsid w:val="00870547"/>
    <w:rsid w:val="00881A42"/>
    <w:rsid w:val="008C312A"/>
    <w:rsid w:val="008F3F33"/>
    <w:rsid w:val="009323A0"/>
    <w:rsid w:val="00953BF4"/>
    <w:rsid w:val="009764C9"/>
    <w:rsid w:val="0099755D"/>
    <w:rsid w:val="009B76B6"/>
    <w:rsid w:val="009F3384"/>
    <w:rsid w:val="009F769F"/>
    <w:rsid w:val="00A65E34"/>
    <w:rsid w:val="00AF3FE5"/>
    <w:rsid w:val="00B17B22"/>
    <w:rsid w:val="00B566CD"/>
    <w:rsid w:val="00BA43BF"/>
    <w:rsid w:val="00C02976"/>
    <w:rsid w:val="00C2142A"/>
    <w:rsid w:val="00D31A11"/>
    <w:rsid w:val="00D85056"/>
    <w:rsid w:val="00DE3B61"/>
    <w:rsid w:val="00E27D91"/>
    <w:rsid w:val="00E3303F"/>
    <w:rsid w:val="00E3706A"/>
    <w:rsid w:val="00E73296"/>
    <w:rsid w:val="00F760A5"/>
    <w:rsid w:val="00FA6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7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10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7A8"/>
  </w:style>
  <w:style w:type="paragraph" w:styleId="ListParagraph">
    <w:name w:val="List Paragraph"/>
    <w:basedOn w:val="Normal"/>
    <w:uiPriority w:val="34"/>
    <w:qFormat/>
    <w:rsid w:val="003653B7"/>
    <w:pPr>
      <w:ind w:left="720"/>
      <w:contextualSpacing/>
    </w:pPr>
  </w:style>
  <w:style w:type="paragraph" w:styleId="Header">
    <w:name w:val="header"/>
    <w:basedOn w:val="Normal"/>
    <w:link w:val="HeaderChar"/>
    <w:uiPriority w:val="99"/>
    <w:unhideWhenUsed/>
    <w:rsid w:val="00337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0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7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10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7A8"/>
  </w:style>
  <w:style w:type="paragraph" w:styleId="ListParagraph">
    <w:name w:val="List Paragraph"/>
    <w:basedOn w:val="Normal"/>
    <w:uiPriority w:val="34"/>
    <w:qFormat/>
    <w:rsid w:val="003653B7"/>
    <w:pPr>
      <w:ind w:left="720"/>
      <w:contextualSpacing/>
    </w:pPr>
  </w:style>
  <w:style w:type="paragraph" w:styleId="Header">
    <w:name w:val="header"/>
    <w:basedOn w:val="Normal"/>
    <w:link w:val="HeaderChar"/>
    <w:uiPriority w:val="99"/>
    <w:unhideWhenUsed/>
    <w:rsid w:val="00337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6</Pages>
  <Words>1950</Words>
  <Characters>11120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Dimitrijevic</dc:creator>
  <cp:lastModifiedBy>Vladimir Dimitrijevic</cp:lastModifiedBy>
  <cp:revision>58</cp:revision>
  <dcterms:created xsi:type="dcterms:W3CDTF">2022-01-25T11:41:00Z</dcterms:created>
  <dcterms:modified xsi:type="dcterms:W3CDTF">2022-01-25T15:53:00Z</dcterms:modified>
</cp:coreProperties>
</file>